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EEF6" w14:textId="77C47867" w:rsidR="00E402D9" w:rsidRDefault="009E7D23" w:rsidP="00E402D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0CBAE" wp14:editId="2A077DDD">
                <wp:simplePos x="0" y="0"/>
                <wp:positionH relativeFrom="column">
                  <wp:posOffset>2717816</wp:posOffset>
                </wp:positionH>
                <wp:positionV relativeFrom="paragraph">
                  <wp:posOffset>-17293</wp:posOffset>
                </wp:positionV>
                <wp:extent cx="2867891" cy="950026"/>
                <wp:effectExtent l="0" t="0" r="27940" b="2159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891" cy="9500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288F1" w14:textId="55ADA544" w:rsidR="009E7D23" w:rsidRDefault="009E7D23" w:rsidP="009E7D23">
                            <w:pPr>
                              <w:jc w:val="center"/>
                            </w:pPr>
                            <w:r>
                              <w:t xml:space="preserve">Till </w:t>
                            </w:r>
                            <w:proofErr w:type="spellStart"/>
                            <w:r>
                              <w:t>Läkemedelskommitteer</w:t>
                            </w:r>
                            <w:proofErr w:type="spellEnd"/>
                            <w:r>
                              <w:t>, expertgrupper</w:t>
                            </w:r>
                            <w:r w:rsidR="00EE510D">
                              <w:t>/terapigrupper, att sändas ut via epost till kontaktpersoner i respektive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0CBAE" id="Rectangle: Rounded Corners 1" o:spid="_x0000_s1026" style="position:absolute;margin-left:214pt;margin-top:-1.35pt;width:225.8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" fillcolor="#4472c4 [3204]" strokecolor="#1f3763 [1604]" strokeweight="1pt">
                <v:stroke joinstyle="miter"/>
                <v:textbox>
                  <w:txbxContent>
                    <w:p w14:paraId="465288F1" w14:textId="55ADA544" w:rsidR="009E7D23" w:rsidRDefault="009E7D23" w:rsidP="009E7D23">
                      <w:pPr>
                        <w:jc w:val="center"/>
                      </w:pPr>
                      <w:r>
                        <w:t xml:space="preserve">Till </w:t>
                      </w:r>
                      <w:proofErr w:type="spellStart"/>
                      <w:r>
                        <w:t>Läkemedelskommitteer</w:t>
                      </w:r>
                      <w:proofErr w:type="spellEnd"/>
                      <w:r>
                        <w:t>, expertgrupper</w:t>
                      </w:r>
                      <w:r w:rsidR="00EE510D">
                        <w:t>/terapigrupper, att sändas ut via epost till kontaktpersoner i respektive region</w:t>
                      </w:r>
                    </w:p>
                  </w:txbxContent>
                </v:textbox>
              </v:roundrect>
            </w:pict>
          </mc:Fallback>
        </mc:AlternateContent>
      </w:r>
      <w:r w:rsidR="00CB0C56">
        <w:rPr>
          <w:rFonts w:ascii="Arial" w:hAnsi="Arial" w:cs="Arial"/>
          <w:b/>
          <w:bCs/>
          <w:sz w:val="20"/>
          <w:szCs w:val="20"/>
        </w:rPr>
        <w:t xml:space="preserve">Kungsbacka </w:t>
      </w:r>
      <w:proofErr w:type="gramStart"/>
      <w:r w:rsidR="00CB0C56">
        <w:rPr>
          <w:rFonts w:ascii="Arial" w:hAnsi="Arial" w:cs="Arial"/>
          <w:b/>
          <w:bCs/>
          <w:sz w:val="20"/>
          <w:szCs w:val="20"/>
        </w:rPr>
        <w:t>202</w:t>
      </w:r>
      <w:r w:rsidR="007834C7">
        <w:rPr>
          <w:rFonts w:ascii="Arial" w:hAnsi="Arial" w:cs="Arial"/>
          <w:b/>
          <w:bCs/>
          <w:sz w:val="20"/>
          <w:szCs w:val="20"/>
        </w:rPr>
        <w:t>3</w:t>
      </w:r>
      <w:r w:rsidR="00CB0C56">
        <w:rPr>
          <w:rFonts w:ascii="Arial" w:hAnsi="Arial" w:cs="Arial"/>
          <w:b/>
          <w:bCs/>
          <w:sz w:val="20"/>
          <w:szCs w:val="20"/>
        </w:rPr>
        <w:t>-</w:t>
      </w:r>
      <w:r w:rsidR="007834C7">
        <w:rPr>
          <w:rFonts w:ascii="Arial" w:hAnsi="Arial" w:cs="Arial"/>
          <w:b/>
          <w:bCs/>
          <w:sz w:val="20"/>
          <w:szCs w:val="20"/>
        </w:rPr>
        <w:t>05</w:t>
      </w:r>
      <w:proofErr w:type="gramEnd"/>
      <w:r w:rsidR="00CB0C56">
        <w:rPr>
          <w:rFonts w:ascii="Arial" w:hAnsi="Arial" w:cs="Arial"/>
          <w:b/>
          <w:bCs/>
          <w:sz w:val="20"/>
          <w:szCs w:val="20"/>
        </w:rPr>
        <w:t>-</w:t>
      </w:r>
      <w:r w:rsidR="00A727EC">
        <w:rPr>
          <w:rFonts w:ascii="Arial" w:hAnsi="Arial" w:cs="Arial"/>
          <w:b/>
          <w:bCs/>
          <w:sz w:val="20"/>
          <w:szCs w:val="20"/>
        </w:rPr>
        <w:t>xx</w:t>
      </w:r>
    </w:p>
    <w:p w14:paraId="2F6C1755" w14:textId="60C7DA0A" w:rsidR="00CB0C56" w:rsidRDefault="00CB0C56" w:rsidP="00E402D9">
      <w:pPr>
        <w:rPr>
          <w:rFonts w:ascii="Arial" w:hAnsi="Arial" w:cs="Arial"/>
          <w:b/>
          <w:bCs/>
          <w:sz w:val="20"/>
          <w:szCs w:val="20"/>
        </w:rPr>
      </w:pPr>
    </w:p>
    <w:p w14:paraId="6E049A61" w14:textId="41A378E5" w:rsidR="00CB0C56" w:rsidRDefault="00CB0C56" w:rsidP="00E402D9">
      <w:pPr>
        <w:rPr>
          <w:rFonts w:ascii="Arial" w:hAnsi="Arial" w:cs="Arial"/>
          <w:b/>
          <w:bCs/>
          <w:sz w:val="20"/>
          <w:szCs w:val="20"/>
        </w:rPr>
      </w:pPr>
    </w:p>
    <w:p w14:paraId="3761B432" w14:textId="3A4AB52F" w:rsidR="00CB0C56" w:rsidRDefault="00CB0C56" w:rsidP="00E402D9">
      <w:pPr>
        <w:rPr>
          <w:rFonts w:ascii="Arial" w:hAnsi="Arial" w:cs="Arial"/>
          <w:b/>
          <w:bCs/>
          <w:sz w:val="20"/>
          <w:szCs w:val="20"/>
        </w:rPr>
      </w:pPr>
    </w:p>
    <w:p w14:paraId="5F15AFCD" w14:textId="5E06429B" w:rsidR="00CB0C56" w:rsidRDefault="00CB0C56" w:rsidP="00E402D9">
      <w:pPr>
        <w:rPr>
          <w:rFonts w:ascii="Arial" w:hAnsi="Arial" w:cs="Arial"/>
          <w:b/>
          <w:bCs/>
          <w:sz w:val="20"/>
          <w:szCs w:val="20"/>
        </w:rPr>
      </w:pPr>
    </w:p>
    <w:p w14:paraId="31362D2B" w14:textId="066FA3F1" w:rsidR="00CB0C56" w:rsidRDefault="00CB0C56" w:rsidP="00E402D9">
      <w:pPr>
        <w:rPr>
          <w:rFonts w:ascii="Arial" w:hAnsi="Arial" w:cs="Arial"/>
          <w:b/>
          <w:bCs/>
          <w:sz w:val="20"/>
          <w:szCs w:val="20"/>
        </w:rPr>
      </w:pPr>
    </w:p>
    <w:p w14:paraId="03F0F573" w14:textId="4E04E649" w:rsidR="00CB0C56" w:rsidRDefault="00CB0C56" w:rsidP="00E402D9">
      <w:pPr>
        <w:rPr>
          <w:rFonts w:ascii="Arial" w:hAnsi="Arial" w:cs="Arial"/>
          <w:b/>
          <w:bCs/>
          <w:sz w:val="20"/>
          <w:szCs w:val="20"/>
        </w:rPr>
      </w:pPr>
    </w:p>
    <w:p w14:paraId="2D03707D" w14:textId="77777777" w:rsidR="00CB0C56" w:rsidRDefault="00CB0C56" w:rsidP="00E402D9">
      <w:pPr>
        <w:rPr>
          <w:rFonts w:ascii="Arial" w:hAnsi="Arial" w:cs="Arial"/>
          <w:b/>
          <w:bCs/>
          <w:sz w:val="20"/>
          <w:szCs w:val="20"/>
        </w:rPr>
      </w:pPr>
    </w:p>
    <w:p w14:paraId="64EC355F" w14:textId="77777777" w:rsidR="00E402D9" w:rsidRDefault="00E402D9" w:rsidP="00CB0C56">
      <w:pPr>
        <w:rPr>
          <w:rFonts w:ascii="Arial" w:hAnsi="Arial" w:cs="Arial"/>
          <w:b/>
          <w:bCs/>
          <w:sz w:val="20"/>
          <w:szCs w:val="20"/>
        </w:rPr>
      </w:pPr>
    </w:p>
    <w:p w14:paraId="533755EC" w14:textId="62B22815" w:rsidR="00C268EE" w:rsidRDefault="00C42AFC" w:rsidP="00CB0C5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Rörande </w:t>
      </w:r>
      <w:r w:rsidR="00C268EE">
        <w:rPr>
          <w:rFonts w:ascii="Arial" w:hAnsi="Arial" w:cs="Arial"/>
          <w:b/>
          <w:bCs/>
          <w:sz w:val="20"/>
          <w:szCs w:val="20"/>
        </w:rPr>
        <w:t>Jext®/Adrenalinpennor</w:t>
      </w:r>
    </w:p>
    <w:p w14:paraId="0CE81B80" w14:textId="77777777" w:rsidR="00C268EE" w:rsidRDefault="00C268EE" w:rsidP="00CB0C56">
      <w:pPr>
        <w:rPr>
          <w:rFonts w:ascii="Arial" w:hAnsi="Arial" w:cs="Arial"/>
          <w:b/>
          <w:bCs/>
          <w:sz w:val="20"/>
          <w:szCs w:val="20"/>
        </w:rPr>
      </w:pPr>
    </w:p>
    <w:p w14:paraId="51FC48E0" w14:textId="55559B76" w:rsidR="00FE2804" w:rsidRPr="00BD5D96" w:rsidRDefault="00C11955" w:rsidP="00CB0C56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tar</w:t>
      </w:r>
      <w:r w:rsidR="00C42AFC" w:rsidRPr="00BD5D96">
        <w:rPr>
          <w:rFonts w:ascii="Arial" w:hAnsi="Arial" w:cs="Arial"/>
          <w:sz w:val="20"/>
          <w:szCs w:val="20"/>
        </w:rPr>
        <w:t xml:space="preserve"> en kontakt </w:t>
      </w:r>
      <w:r>
        <w:rPr>
          <w:rFonts w:ascii="Arial" w:hAnsi="Arial" w:cs="Arial"/>
          <w:sz w:val="20"/>
          <w:szCs w:val="20"/>
        </w:rPr>
        <w:t>med</w:t>
      </w:r>
      <w:r w:rsidR="00C42AFC" w:rsidRPr="00BD5D96">
        <w:rPr>
          <w:rFonts w:ascii="Arial" w:hAnsi="Arial" w:cs="Arial"/>
          <w:sz w:val="20"/>
          <w:szCs w:val="20"/>
        </w:rPr>
        <w:t xml:space="preserve"> dig i egenskap av </w:t>
      </w:r>
      <w:r w:rsidR="009E090D">
        <w:rPr>
          <w:rFonts w:ascii="Arial" w:hAnsi="Arial" w:cs="Arial"/>
          <w:sz w:val="20"/>
          <w:szCs w:val="20"/>
        </w:rPr>
        <w:t>terapi-/expertgrupps</w:t>
      </w:r>
      <w:r w:rsidR="00AA1510">
        <w:rPr>
          <w:rFonts w:ascii="Arial" w:hAnsi="Arial" w:cs="Arial"/>
          <w:sz w:val="20"/>
          <w:szCs w:val="20"/>
        </w:rPr>
        <w:t>medlem</w:t>
      </w:r>
      <w:r w:rsidR="00FE2804" w:rsidRPr="00BD5D96">
        <w:rPr>
          <w:rFonts w:ascii="Arial" w:hAnsi="Arial" w:cs="Arial"/>
          <w:sz w:val="20"/>
          <w:szCs w:val="20"/>
        </w:rPr>
        <w:t xml:space="preserve">. </w:t>
      </w:r>
    </w:p>
    <w:p w14:paraId="6DC9D184" w14:textId="77777777" w:rsidR="00A221AC" w:rsidRPr="00BD5D96" w:rsidRDefault="00A221AC" w:rsidP="00CB0C56">
      <w:pPr>
        <w:spacing w:line="240" w:lineRule="exact"/>
        <w:rPr>
          <w:rFonts w:ascii="Arial" w:hAnsi="Arial" w:cs="Arial"/>
          <w:sz w:val="20"/>
          <w:szCs w:val="20"/>
        </w:rPr>
      </w:pPr>
    </w:p>
    <w:p w14:paraId="3F73AC08" w14:textId="1B1612E5" w:rsidR="00C268EE" w:rsidRPr="00BD5D96" w:rsidRDefault="00C268EE" w:rsidP="00CB0C56">
      <w:pPr>
        <w:spacing w:line="240" w:lineRule="exact"/>
        <w:rPr>
          <w:rFonts w:ascii="Arial" w:hAnsi="Arial" w:cs="Arial"/>
          <w:sz w:val="20"/>
          <w:szCs w:val="20"/>
        </w:rPr>
      </w:pPr>
      <w:r w:rsidRPr="00BD5D96">
        <w:rPr>
          <w:rFonts w:ascii="Arial" w:hAnsi="Arial" w:cs="Arial"/>
          <w:sz w:val="20"/>
          <w:szCs w:val="20"/>
        </w:rPr>
        <w:t xml:space="preserve">Som </w:t>
      </w:r>
      <w:r w:rsidR="00CB0C56">
        <w:rPr>
          <w:rFonts w:ascii="Arial" w:hAnsi="Arial" w:cs="Arial"/>
          <w:sz w:val="20"/>
          <w:szCs w:val="20"/>
        </w:rPr>
        <w:t>D</w:t>
      </w:r>
      <w:r w:rsidR="0020074C" w:rsidRPr="00BD5D96">
        <w:rPr>
          <w:rFonts w:ascii="Arial" w:hAnsi="Arial" w:cs="Arial"/>
          <w:sz w:val="20"/>
          <w:szCs w:val="20"/>
        </w:rPr>
        <w:t>u/</w:t>
      </w:r>
      <w:r w:rsidR="00CB0C56">
        <w:rPr>
          <w:rFonts w:ascii="Arial" w:hAnsi="Arial" w:cs="Arial"/>
          <w:sz w:val="20"/>
          <w:szCs w:val="20"/>
        </w:rPr>
        <w:t>N</w:t>
      </w:r>
      <w:r w:rsidR="0020074C" w:rsidRPr="00BD5D96">
        <w:rPr>
          <w:rFonts w:ascii="Arial" w:hAnsi="Arial" w:cs="Arial"/>
          <w:sz w:val="20"/>
          <w:szCs w:val="20"/>
        </w:rPr>
        <w:t>i</w:t>
      </w:r>
      <w:r w:rsidRPr="00BD5D96">
        <w:rPr>
          <w:rFonts w:ascii="Arial" w:hAnsi="Arial" w:cs="Arial"/>
          <w:sz w:val="20"/>
          <w:szCs w:val="20"/>
        </w:rPr>
        <w:t xml:space="preserve"> </w:t>
      </w:r>
      <w:r w:rsidR="00DA0C06">
        <w:rPr>
          <w:rFonts w:ascii="Arial" w:hAnsi="Arial" w:cs="Arial"/>
          <w:sz w:val="20"/>
          <w:szCs w:val="20"/>
        </w:rPr>
        <w:t xml:space="preserve">sannolikt </w:t>
      </w:r>
      <w:r w:rsidRPr="00BD5D96">
        <w:rPr>
          <w:rFonts w:ascii="Arial" w:hAnsi="Arial" w:cs="Arial"/>
          <w:sz w:val="20"/>
          <w:szCs w:val="20"/>
        </w:rPr>
        <w:t xml:space="preserve">noterat </w:t>
      </w:r>
      <w:r w:rsidR="00A67E1E" w:rsidRPr="00BD5D96">
        <w:rPr>
          <w:rFonts w:ascii="Arial" w:hAnsi="Arial" w:cs="Arial"/>
          <w:sz w:val="20"/>
          <w:szCs w:val="20"/>
        </w:rPr>
        <w:t>har samtliga tillverkare av adrenalinpennor i perioder haft leveranssvikt</w:t>
      </w:r>
      <w:r w:rsidR="00AA1510">
        <w:rPr>
          <w:rFonts w:ascii="Arial" w:hAnsi="Arial" w:cs="Arial"/>
          <w:sz w:val="20"/>
          <w:szCs w:val="20"/>
        </w:rPr>
        <w:t xml:space="preserve"> på grund av</w:t>
      </w:r>
      <w:r w:rsidR="001605B4" w:rsidRPr="00BD5D96">
        <w:rPr>
          <w:rFonts w:ascii="Arial" w:hAnsi="Arial" w:cs="Arial"/>
          <w:sz w:val="20"/>
          <w:szCs w:val="20"/>
        </w:rPr>
        <w:t xml:space="preserve"> </w:t>
      </w:r>
      <w:r w:rsidR="008F7789" w:rsidRPr="00BD5D96">
        <w:rPr>
          <w:rFonts w:ascii="Arial" w:hAnsi="Arial" w:cs="Arial"/>
          <w:sz w:val="20"/>
          <w:szCs w:val="20"/>
        </w:rPr>
        <w:t>p</w:t>
      </w:r>
      <w:r w:rsidR="001605B4" w:rsidRPr="00BD5D96">
        <w:rPr>
          <w:rFonts w:ascii="Arial" w:hAnsi="Arial" w:cs="Arial"/>
          <w:sz w:val="20"/>
          <w:szCs w:val="20"/>
        </w:rPr>
        <w:t>roduktionsproblemati</w:t>
      </w:r>
      <w:r w:rsidR="008F7789" w:rsidRPr="00BD5D96">
        <w:rPr>
          <w:rFonts w:ascii="Arial" w:hAnsi="Arial" w:cs="Arial"/>
          <w:sz w:val="20"/>
          <w:szCs w:val="20"/>
        </w:rPr>
        <w:t>k</w:t>
      </w:r>
      <w:r w:rsidR="0020074C" w:rsidRPr="00BD5D96">
        <w:rPr>
          <w:rFonts w:ascii="Arial" w:hAnsi="Arial" w:cs="Arial"/>
          <w:sz w:val="20"/>
          <w:szCs w:val="20"/>
        </w:rPr>
        <w:t xml:space="preserve">. </w:t>
      </w:r>
      <w:r w:rsidR="00AF6F66">
        <w:rPr>
          <w:rFonts w:ascii="Arial" w:hAnsi="Arial" w:cs="Arial"/>
          <w:sz w:val="20"/>
          <w:szCs w:val="20"/>
        </w:rPr>
        <w:t xml:space="preserve">När detta sker skapas snabbt ett </w:t>
      </w:r>
      <w:r w:rsidR="00D559C3" w:rsidRPr="00BD5D96">
        <w:rPr>
          <w:rFonts w:ascii="Arial" w:hAnsi="Arial" w:cs="Arial"/>
          <w:sz w:val="20"/>
          <w:szCs w:val="20"/>
        </w:rPr>
        <w:t>ökat tryck på resterande</w:t>
      </w:r>
      <w:r w:rsidR="00221883" w:rsidRPr="00BD5D96">
        <w:rPr>
          <w:rFonts w:ascii="Arial" w:hAnsi="Arial" w:cs="Arial"/>
          <w:sz w:val="20"/>
          <w:szCs w:val="20"/>
        </w:rPr>
        <w:t xml:space="preserve"> </w:t>
      </w:r>
      <w:r w:rsidR="00542737">
        <w:rPr>
          <w:rFonts w:ascii="Arial" w:hAnsi="Arial" w:cs="Arial"/>
          <w:sz w:val="20"/>
          <w:szCs w:val="20"/>
        </w:rPr>
        <w:t xml:space="preserve">tillverkare </w:t>
      </w:r>
      <w:r w:rsidR="00221883" w:rsidRPr="00BD5D96">
        <w:rPr>
          <w:rFonts w:ascii="Arial" w:hAnsi="Arial" w:cs="Arial"/>
          <w:sz w:val="20"/>
          <w:szCs w:val="20"/>
        </w:rPr>
        <w:t xml:space="preserve">att öka kapaciteten och ställa om </w:t>
      </w:r>
      <w:r w:rsidR="00E15042" w:rsidRPr="00BD5D96">
        <w:rPr>
          <w:rFonts w:ascii="Arial" w:hAnsi="Arial" w:cs="Arial"/>
          <w:sz w:val="20"/>
          <w:szCs w:val="20"/>
        </w:rPr>
        <w:t xml:space="preserve">sin </w:t>
      </w:r>
      <w:r w:rsidR="00221883" w:rsidRPr="00BD5D96">
        <w:rPr>
          <w:rFonts w:ascii="Arial" w:hAnsi="Arial" w:cs="Arial"/>
          <w:sz w:val="20"/>
          <w:szCs w:val="20"/>
        </w:rPr>
        <w:t>logistik</w:t>
      </w:r>
      <w:r w:rsidR="006470D5" w:rsidRPr="00BD5D96">
        <w:rPr>
          <w:rFonts w:ascii="Arial" w:hAnsi="Arial" w:cs="Arial"/>
          <w:sz w:val="20"/>
          <w:szCs w:val="20"/>
        </w:rPr>
        <w:t>. Denna</w:t>
      </w:r>
      <w:r w:rsidR="000D7607" w:rsidRPr="00BD5D96">
        <w:rPr>
          <w:rFonts w:ascii="Arial" w:hAnsi="Arial" w:cs="Arial"/>
          <w:sz w:val="20"/>
          <w:szCs w:val="20"/>
        </w:rPr>
        <w:t xml:space="preserve"> process tar tid </w:t>
      </w:r>
      <w:r w:rsidR="00AD1E8B" w:rsidRPr="00BD5D96">
        <w:rPr>
          <w:rFonts w:ascii="Arial" w:hAnsi="Arial" w:cs="Arial"/>
          <w:sz w:val="20"/>
          <w:szCs w:val="20"/>
        </w:rPr>
        <w:t xml:space="preserve">och </w:t>
      </w:r>
      <w:r w:rsidR="006470D5" w:rsidRPr="00BD5D96">
        <w:rPr>
          <w:rFonts w:ascii="Arial" w:hAnsi="Arial" w:cs="Arial"/>
          <w:sz w:val="20"/>
          <w:szCs w:val="20"/>
        </w:rPr>
        <w:t xml:space="preserve">kan </w:t>
      </w:r>
      <w:r w:rsidR="00AD1E8B" w:rsidRPr="00BD5D96">
        <w:rPr>
          <w:rFonts w:ascii="Arial" w:hAnsi="Arial" w:cs="Arial"/>
          <w:sz w:val="20"/>
          <w:szCs w:val="20"/>
        </w:rPr>
        <w:t>medför</w:t>
      </w:r>
      <w:r w:rsidR="006470D5" w:rsidRPr="00BD5D96">
        <w:rPr>
          <w:rFonts w:ascii="Arial" w:hAnsi="Arial" w:cs="Arial"/>
          <w:sz w:val="20"/>
          <w:szCs w:val="20"/>
        </w:rPr>
        <w:t>a</w:t>
      </w:r>
      <w:r w:rsidR="00AD1E8B" w:rsidRPr="00BD5D96">
        <w:rPr>
          <w:rFonts w:ascii="Arial" w:hAnsi="Arial" w:cs="Arial"/>
          <w:sz w:val="20"/>
          <w:szCs w:val="20"/>
        </w:rPr>
        <w:t xml:space="preserve"> </w:t>
      </w:r>
      <w:r w:rsidR="001E7535" w:rsidRPr="00BD5D96">
        <w:rPr>
          <w:rFonts w:ascii="Arial" w:hAnsi="Arial" w:cs="Arial"/>
          <w:sz w:val="20"/>
          <w:szCs w:val="20"/>
        </w:rPr>
        <w:t xml:space="preserve">perioder </w:t>
      </w:r>
      <w:r w:rsidR="00CB0C56">
        <w:rPr>
          <w:rFonts w:ascii="Arial" w:hAnsi="Arial" w:cs="Arial"/>
          <w:sz w:val="20"/>
          <w:szCs w:val="20"/>
        </w:rPr>
        <w:t>med brist på adrenalin</w:t>
      </w:r>
      <w:r w:rsidR="00542737">
        <w:rPr>
          <w:rFonts w:ascii="Arial" w:hAnsi="Arial" w:cs="Arial"/>
          <w:sz w:val="20"/>
          <w:szCs w:val="20"/>
        </w:rPr>
        <w:t>,</w:t>
      </w:r>
      <w:r w:rsidR="00CB0C56">
        <w:rPr>
          <w:rFonts w:ascii="Arial" w:hAnsi="Arial" w:cs="Arial"/>
          <w:sz w:val="20"/>
          <w:szCs w:val="20"/>
        </w:rPr>
        <w:t xml:space="preserve"> </w:t>
      </w:r>
      <w:r w:rsidR="001E7535" w:rsidRPr="00BD5D96">
        <w:rPr>
          <w:rFonts w:ascii="Arial" w:hAnsi="Arial" w:cs="Arial"/>
          <w:sz w:val="20"/>
          <w:szCs w:val="20"/>
        </w:rPr>
        <w:t>vilket är olyckligt på ett livsviktigt läkemedel.</w:t>
      </w:r>
      <w:r w:rsidR="001A3672" w:rsidRPr="00BD5D96">
        <w:rPr>
          <w:rFonts w:ascii="Arial" w:hAnsi="Arial" w:cs="Arial"/>
          <w:sz w:val="20"/>
          <w:szCs w:val="20"/>
        </w:rPr>
        <w:t xml:space="preserve"> </w:t>
      </w:r>
      <w:r w:rsidRPr="00BD5D96">
        <w:rPr>
          <w:rFonts w:ascii="Arial" w:hAnsi="Arial" w:cs="Arial"/>
          <w:sz w:val="20"/>
          <w:szCs w:val="20"/>
        </w:rPr>
        <w:t>ALK har</w:t>
      </w:r>
      <w:r w:rsidR="009626EC" w:rsidRPr="00BD5D96">
        <w:rPr>
          <w:rFonts w:ascii="Arial" w:hAnsi="Arial" w:cs="Arial"/>
          <w:sz w:val="20"/>
          <w:szCs w:val="20"/>
        </w:rPr>
        <w:t xml:space="preserve"> </w:t>
      </w:r>
      <w:r w:rsidRPr="00BD5D96">
        <w:rPr>
          <w:rFonts w:ascii="Arial" w:hAnsi="Arial" w:cs="Arial"/>
          <w:sz w:val="20"/>
          <w:szCs w:val="20"/>
        </w:rPr>
        <w:t>gjort sitt bästa för att</w:t>
      </w:r>
      <w:r w:rsidR="00542737">
        <w:rPr>
          <w:rFonts w:ascii="Arial" w:hAnsi="Arial" w:cs="Arial"/>
          <w:sz w:val="20"/>
          <w:szCs w:val="20"/>
        </w:rPr>
        <w:t xml:space="preserve"> </w:t>
      </w:r>
      <w:r w:rsidR="00E82260">
        <w:rPr>
          <w:rFonts w:ascii="Arial" w:hAnsi="Arial" w:cs="Arial"/>
          <w:sz w:val="20"/>
          <w:szCs w:val="20"/>
        </w:rPr>
        <w:t>säkerställa ökade leveranser till Sverige och vi</w:t>
      </w:r>
      <w:r w:rsidR="00B52700" w:rsidRPr="00BD5D96">
        <w:rPr>
          <w:rFonts w:ascii="Arial" w:hAnsi="Arial" w:cs="Arial"/>
          <w:sz w:val="20"/>
          <w:szCs w:val="20"/>
        </w:rPr>
        <w:t>ll</w:t>
      </w:r>
      <w:r w:rsidR="00481C4E" w:rsidRPr="00BD5D96">
        <w:rPr>
          <w:rFonts w:ascii="Arial" w:hAnsi="Arial" w:cs="Arial"/>
          <w:sz w:val="20"/>
          <w:szCs w:val="20"/>
        </w:rPr>
        <w:t xml:space="preserve"> därför</w:t>
      </w:r>
      <w:r w:rsidR="00B52700" w:rsidRPr="00BD5D96">
        <w:rPr>
          <w:rFonts w:ascii="Arial" w:hAnsi="Arial" w:cs="Arial"/>
          <w:sz w:val="20"/>
          <w:szCs w:val="20"/>
        </w:rPr>
        <w:t xml:space="preserve"> informera dig/er om att Jext® finns tillgänglig</w:t>
      </w:r>
      <w:r w:rsidR="00CB0C56">
        <w:rPr>
          <w:rFonts w:ascii="Arial" w:hAnsi="Arial" w:cs="Arial"/>
          <w:sz w:val="20"/>
          <w:szCs w:val="20"/>
        </w:rPr>
        <w:t>, med god lagerhållning och lång hållbarhet</w:t>
      </w:r>
      <w:r w:rsidR="00DA0C06">
        <w:rPr>
          <w:rFonts w:ascii="Arial" w:hAnsi="Arial" w:cs="Arial"/>
          <w:sz w:val="20"/>
          <w:szCs w:val="20"/>
        </w:rPr>
        <w:t xml:space="preserve"> </w:t>
      </w:r>
      <w:r w:rsidR="008C62FE">
        <w:rPr>
          <w:rFonts w:ascii="Arial" w:hAnsi="Arial" w:cs="Arial"/>
          <w:sz w:val="20"/>
          <w:szCs w:val="20"/>
        </w:rPr>
        <w:t>för både barn och vuxna</w:t>
      </w:r>
      <w:r w:rsidR="009626EC" w:rsidRPr="00BD5D96">
        <w:rPr>
          <w:rFonts w:ascii="Arial" w:hAnsi="Arial" w:cs="Arial"/>
          <w:sz w:val="20"/>
          <w:szCs w:val="20"/>
        </w:rPr>
        <w:t>.</w:t>
      </w:r>
      <w:r w:rsidR="0022647E" w:rsidRPr="00BD5D96">
        <w:rPr>
          <w:sz w:val="20"/>
          <w:szCs w:val="20"/>
        </w:rPr>
        <w:t xml:space="preserve"> </w:t>
      </w:r>
    </w:p>
    <w:p w14:paraId="586C6B66" w14:textId="77777777" w:rsidR="001E2039" w:rsidRPr="00BD5D96" w:rsidRDefault="001E2039" w:rsidP="00CB0C56">
      <w:pPr>
        <w:rPr>
          <w:sz w:val="20"/>
          <w:szCs w:val="20"/>
        </w:rPr>
      </w:pPr>
    </w:p>
    <w:p w14:paraId="138175D8" w14:textId="02C75050" w:rsidR="00920DCF" w:rsidRDefault="0018043F" w:rsidP="00CB0C56">
      <w:pPr>
        <w:rPr>
          <w:rFonts w:ascii="Arial" w:hAnsi="Arial" w:cs="Arial"/>
          <w:sz w:val="20"/>
          <w:szCs w:val="20"/>
        </w:rPr>
      </w:pPr>
      <w:r w:rsidRPr="00BD5D96">
        <w:rPr>
          <w:rFonts w:ascii="Arial" w:hAnsi="Arial" w:cs="Arial"/>
          <w:sz w:val="20"/>
          <w:szCs w:val="20"/>
        </w:rPr>
        <w:t xml:space="preserve">Då bristsituationer är oönskade </w:t>
      </w:r>
      <w:r w:rsidR="006A5CCD" w:rsidRPr="00BD5D96">
        <w:rPr>
          <w:rFonts w:ascii="Arial" w:hAnsi="Arial" w:cs="Arial"/>
          <w:sz w:val="20"/>
          <w:szCs w:val="20"/>
        </w:rPr>
        <w:t xml:space="preserve">av </w:t>
      </w:r>
      <w:r w:rsidR="00EC0C07">
        <w:rPr>
          <w:rFonts w:ascii="Arial" w:hAnsi="Arial" w:cs="Arial"/>
          <w:sz w:val="20"/>
          <w:szCs w:val="20"/>
        </w:rPr>
        <w:t xml:space="preserve">såväl företag, vårdgivare samt </w:t>
      </w:r>
      <w:r w:rsidR="00E82260">
        <w:rPr>
          <w:rFonts w:ascii="Arial" w:hAnsi="Arial" w:cs="Arial"/>
          <w:sz w:val="20"/>
          <w:szCs w:val="20"/>
        </w:rPr>
        <w:t>framför allt</w:t>
      </w:r>
      <w:r w:rsidR="00EC0C07">
        <w:rPr>
          <w:rFonts w:ascii="Arial" w:hAnsi="Arial" w:cs="Arial"/>
          <w:sz w:val="20"/>
          <w:szCs w:val="20"/>
        </w:rPr>
        <w:t xml:space="preserve"> patienterna </w:t>
      </w:r>
      <w:r w:rsidR="007702B2" w:rsidRPr="00BD5D96">
        <w:rPr>
          <w:rFonts w:ascii="Arial" w:hAnsi="Arial" w:cs="Arial"/>
          <w:sz w:val="20"/>
          <w:szCs w:val="20"/>
        </w:rPr>
        <w:t xml:space="preserve">har vi gärna en </w:t>
      </w:r>
      <w:r w:rsidR="00920DCF" w:rsidRPr="00BD5D96">
        <w:rPr>
          <w:rFonts w:ascii="Arial" w:hAnsi="Arial" w:cs="Arial"/>
          <w:sz w:val="20"/>
          <w:szCs w:val="20"/>
        </w:rPr>
        <w:t xml:space="preserve">diskussion med </w:t>
      </w:r>
      <w:r w:rsidR="00CB0C56">
        <w:rPr>
          <w:rFonts w:ascii="Arial" w:hAnsi="Arial" w:cs="Arial"/>
          <w:sz w:val="20"/>
          <w:szCs w:val="20"/>
        </w:rPr>
        <w:t>E</w:t>
      </w:r>
      <w:r w:rsidR="00920DCF" w:rsidRPr="00BD5D96">
        <w:rPr>
          <w:rFonts w:ascii="Arial" w:hAnsi="Arial" w:cs="Arial"/>
          <w:sz w:val="20"/>
          <w:szCs w:val="20"/>
        </w:rPr>
        <w:t xml:space="preserve">r </w:t>
      </w:r>
      <w:r w:rsidR="00CF31AE">
        <w:rPr>
          <w:rFonts w:ascii="Arial" w:hAnsi="Arial" w:cs="Arial"/>
          <w:sz w:val="20"/>
          <w:szCs w:val="20"/>
        </w:rPr>
        <w:t>för att säkerställa att vi förstår varandras förutsättningar</w:t>
      </w:r>
      <w:r w:rsidR="004B755A">
        <w:rPr>
          <w:rFonts w:ascii="Arial" w:hAnsi="Arial" w:cs="Arial"/>
          <w:sz w:val="20"/>
          <w:szCs w:val="20"/>
        </w:rPr>
        <w:t xml:space="preserve"> avseende</w:t>
      </w:r>
      <w:r w:rsidR="00B83F59">
        <w:rPr>
          <w:rFonts w:ascii="Arial" w:hAnsi="Arial" w:cs="Arial"/>
          <w:sz w:val="20"/>
          <w:szCs w:val="20"/>
        </w:rPr>
        <w:t xml:space="preserve"> behov</w:t>
      </w:r>
      <w:r w:rsidR="008C16B6">
        <w:rPr>
          <w:rFonts w:ascii="Arial" w:hAnsi="Arial" w:cs="Arial"/>
          <w:sz w:val="20"/>
          <w:szCs w:val="20"/>
        </w:rPr>
        <w:t>, produktion och logistik kring</w:t>
      </w:r>
      <w:r w:rsidR="004B755A">
        <w:rPr>
          <w:rFonts w:ascii="Arial" w:hAnsi="Arial" w:cs="Arial"/>
          <w:sz w:val="20"/>
          <w:szCs w:val="20"/>
        </w:rPr>
        <w:t xml:space="preserve"> adrenalinpennor. Har </w:t>
      </w:r>
      <w:r w:rsidR="00CB0C56">
        <w:rPr>
          <w:rFonts w:ascii="Arial" w:hAnsi="Arial" w:cs="Arial"/>
          <w:sz w:val="20"/>
          <w:szCs w:val="20"/>
        </w:rPr>
        <w:t>N</w:t>
      </w:r>
      <w:r w:rsidR="004B755A">
        <w:rPr>
          <w:rFonts w:ascii="Arial" w:hAnsi="Arial" w:cs="Arial"/>
          <w:sz w:val="20"/>
          <w:szCs w:val="20"/>
        </w:rPr>
        <w:t>i tid till ett kortare möte</w:t>
      </w:r>
      <w:r w:rsidR="00B3475E">
        <w:rPr>
          <w:rFonts w:ascii="Arial" w:hAnsi="Arial" w:cs="Arial"/>
          <w:sz w:val="20"/>
          <w:szCs w:val="20"/>
        </w:rPr>
        <w:t xml:space="preserve"> eller har frågor står ALK gärna till förfogande</w:t>
      </w:r>
      <w:r w:rsidR="00CB0C56">
        <w:rPr>
          <w:rFonts w:ascii="Arial" w:hAnsi="Arial" w:cs="Arial"/>
          <w:sz w:val="20"/>
          <w:szCs w:val="20"/>
        </w:rPr>
        <w:t xml:space="preserve"> och Ni är hjärtligt välkomna att höra av Er</w:t>
      </w:r>
      <w:r w:rsidR="00B3475E">
        <w:rPr>
          <w:rFonts w:ascii="Arial" w:hAnsi="Arial" w:cs="Arial"/>
          <w:sz w:val="20"/>
          <w:szCs w:val="20"/>
        </w:rPr>
        <w:t>.</w:t>
      </w:r>
    </w:p>
    <w:p w14:paraId="718017EC" w14:textId="77777777" w:rsidR="006100CF" w:rsidRDefault="006100CF" w:rsidP="00CB0C56">
      <w:pPr>
        <w:rPr>
          <w:rFonts w:ascii="Arial" w:hAnsi="Arial" w:cs="Arial"/>
          <w:sz w:val="20"/>
          <w:szCs w:val="20"/>
        </w:rPr>
      </w:pPr>
    </w:p>
    <w:p w14:paraId="6AA4769E" w14:textId="77777777" w:rsidR="006100CF" w:rsidRPr="00BD5D96" w:rsidRDefault="006100CF" w:rsidP="006100CF">
      <w:pPr>
        <w:spacing w:line="240" w:lineRule="exact"/>
        <w:rPr>
          <w:rFonts w:ascii="Arial" w:hAnsi="Arial" w:cs="Arial"/>
          <w:sz w:val="20"/>
          <w:szCs w:val="20"/>
        </w:rPr>
      </w:pPr>
      <w:r w:rsidRPr="00BD5D96">
        <w:rPr>
          <w:rFonts w:ascii="Arial" w:hAnsi="Arial" w:cs="Arial"/>
          <w:sz w:val="20"/>
          <w:szCs w:val="20"/>
        </w:rPr>
        <w:t xml:space="preserve">Nedan några produktegenskaper </w:t>
      </w:r>
      <w:r>
        <w:rPr>
          <w:rFonts w:ascii="Arial" w:hAnsi="Arial" w:cs="Arial"/>
          <w:sz w:val="20"/>
          <w:szCs w:val="20"/>
        </w:rPr>
        <w:t>för</w:t>
      </w:r>
      <w:r w:rsidRPr="00BD5D96">
        <w:rPr>
          <w:rFonts w:ascii="Arial" w:hAnsi="Arial" w:cs="Arial"/>
          <w:sz w:val="20"/>
          <w:szCs w:val="20"/>
        </w:rPr>
        <w:t xml:space="preserve"> Jext®:</w:t>
      </w:r>
    </w:p>
    <w:p w14:paraId="42677160" w14:textId="77777777" w:rsidR="006100CF" w:rsidRPr="00BD5D96" w:rsidRDefault="006100CF" w:rsidP="006100CF">
      <w:pPr>
        <w:rPr>
          <w:sz w:val="20"/>
          <w:szCs w:val="20"/>
        </w:rPr>
      </w:pPr>
    </w:p>
    <w:p w14:paraId="157551E2" w14:textId="77777777" w:rsidR="006100CF" w:rsidRDefault="006100CF" w:rsidP="006100CF">
      <w:pPr>
        <w:pStyle w:val="ListParagraph"/>
        <w:numPr>
          <w:ilvl w:val="0"/>
          <w:numId w:val="2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Hållbarhet 22 månader (båda styrkorna)</w:t>
      </w:r>
    </w:p>
    <w:p w14:paraId="50D3150E" w14:textId="77777777" w:rsidR="006100CF" w:rsidRPr="00BD5D96" w:rsidRDefault="006100CF" w:rsidP="006100CF">
      <w:pPr>
        <w:pStyle w:val="ListParagraph"/>
        <w:contextualSpacing w:val="0"/>
        <w:rPr>
          <w:rFonts w:ascii="Arial" w:eastAsia="Times New Roman" w:hAnsi="Arial" w:cs="Arial"/>
          <w:sz w:val="20"/>
          <w:szCs w:val="20"/>
        </w:rPr>
      </w:pPr>
    </w:p>
    <w:p w14:paraId="4CDB9EA4" w14:textId="77777777" w:rsidR="006100CF" w:rsidRPr="00BD5D96" w:rsidRDefault="006100CF" w:rsidP="006100CF">
      <w:pPr>
        <w:pStyle w:val="ListParagraph"/>
        <w:numPr>
          <w:ilvl w:val="0"/>
          <w:numId w:val="2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ALK har ett lättillgängligt utbildningsmaterial för patient som följer kraven från EMA</w:t>
      </w:r>
      <w:r>
        <w:rPr>
          <w:rFonts w:ascii="Arial" w:eastAsia="Times New Roman" w:hAnsi="Arial" w:cs="Arial"/>
          <w:sz w:val="20"/>
          <w:szCs w:val="20"/>
        </w:rPr>
        <w:t>. Dessa finns</w:t>
      </w:r>
      <w:r w:rsidRPr="00BD5D96">
        <w:rPr>
          <w:rFonts w:ascii="Arial" w:eastAsia="Times New Roman" w:hAnsi="Arial" w:cs="Arial"/>
          <w:sz w:val="20"/>
          <w:szCs w:val="20"/>
        </w:rPr>
        <w:t xml:space="preserve"> på www.fass.se </w:t>
      </w:r>
      <w:r>
        <w:rPr>
          <w:rFonts w:ascii="Arial" w:eastAsia="Times New Roman" w:hAnsi="Arial" w:cs="Arial"/>
          <w:sz w:val="20"/>
          <w:szCs w:val="20"/>
        </w:rPr>
        <w:t>och innehåller</w:t>
      </w:r>
      <w:r w:rsidRPr="00BD5D96">
        <w:rPr>
          <w:rFonts w:ascii="Arial" w:eastAsia="Times New Roman" w:hAnsi="Arial" w:cs="Arial"/>
          <w:sz w:val="20"/>
          <w:szCs w:val="20"/>
        </w:rPr>
        <w:t xml:space="preserve"> möjlighet att få:</w:t>
      </w:r>
    </w:p>
    <w:p w14:paraId="2061CA47" w14:textId="77777777" w:rsidR="006100CF" w:rsidRPr="00BD5D96" w:rsidRDefault="006100CF" w:rsidP="006100CF">
      <w:pPr>
        <w:pStyle w:val="ListParagraph"/>
        <w:numPr>
          <w:ilvl w:val="1"/>
          <w:numId w:val="3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Träningspenna</w:t>
      </w:r>
    </w:p>
    <w:p w14:paraId="6299D152" w14:textId="77777777" w:rsidR="006100CF" w:rsidRPr="00BD5D96" w:rsidRDefault="006100CF" w:rsidP="006100CF">
      <w:pPr>
        <w:pStyle w:val="ListParagraph"/>
        <w:numPr>
          <w:ilvl w:val="1"/>
          <w:numId w:val="3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Instruktionsfilmer</w:t>
      </w:r>
    </w:p>
    <w:p w14:paraId="4200143A" w14:textId="77777777" w:rsidR="006100CF" w:rsidRPr="00BD5D96" w:rsidRDefault="006100CF" w:rsidP="006100CF">
      <w:pPr>
        <w:pStyle w:val="ListParagraph"/>
        <w:numPr>
          <w:ilvl w:val="1"/>
          <w:numId w:val="3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Checklista för förskrivare så att tillräcklig information ges till patienten innan de använder pennan</w:t>
      </w:r>
    </w:p>
    <w:p w14:paraId="1814BBF5" w14:textId="77777777" w:rsidR="006100CF" w:rsidRDefault="006100CF" w:rsidP="006100CF">
      <w:pPr>
        <w:pStyle w:val="ListParagraph"/>
        <w:numPr>
          <w:ilvl w:val="1"/>
          <w:numId w:val="3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Utbildningsmaterial till närstående</w:t>
      </w:r>
    </w:p>
    <w:p w14:paraId="6E7B5309" w14:textId="77777777" w:rsidR="006100CF" w:rsidRPr="00CB0C56" w:rsidRDefault="006100CF" w:rsidP="006100CF">
      <w:pPr>
        <w:ind w:left="1080"/>
        <w:rPr>
          <w:rFonts w:ascii="Arial" w:eastAsia="Times New Roman" w:hAnsi="Arial" w:cs="Arial"/>
          <w:sz w:val="20"/>
          <w:szCs w:val="20"/>
        </w:rPr>
      </w:pPr>
    </w:p>
    <w:p w14:paraId="0C2D607B" w14:textId="77777777" w:rsidR="006100CF" w:rsidRPr="00BD5D96" w:rsidRDefault="006100CF" w:rsidP="006100CF">
      <w:pPr>
        <w:pStyle w:val="ListParagraph"/>
        <w:numPr>
          <w:ilvl w:val="0"/>
          <w:numId w:val="2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 xml:space="preserve">Priser: </w:t>
      </w:r>
    </w:p>
    <w:p w14:paraId="43DB0ADA" w14:textId="77777777" w:rsidR="006100CF" w:rsidRPr="00BD5D96" w:rsidRDefault="006100CF" w:rsidP="006100CF">
      <w:pPr>
        <w:pStyle w:val="ListParagraph"/>
        <w:numPr>
          <w:ilvl w:val="1"/>
          <w:numId w:val="4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Jext® 150 mikrogram 393:46</w:t>
      </w:r>
    </w:p>
    <w:p w14:paraId="453C2191" w14:textId="77777777" w:rsidR="006100CF" w:rsidRPr="00BD5D96" w:rsidRDefault="006100CF" w:rsidP="006100CF">
      <w:pPr>
        <w:pStyle w:val="ListParagraph"/>
        <w:numPr>
          <w:ilvl w:val="1"/>
          <w:numId w:val="4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Jext® 300 mikrogram 393:46</w:t>
      </w:r>
    </w:p>
    <w:p w14:paraId="17BDE26F" w14:textId="77777777" w:rsidR="006100CF" w:rsidRDefault="006100CF" w:rsidP="00CB0C56">
      <w:pPr>
        <w:rPr>
          <w:rFonts w:ascii="Arial" w:hAnsi="Arial" w:cs="Arial"/>
          <w:sz w:val="20"/>
          <w:szCs w:val="20"/>
        </w:rPr>
      </w:pPr>
    </w:p>
    <w:p w14:paraId="2EDD6A68" w14:textId="7F47D299" w:rsidR="00CB0C56" w:rsidRDefault="00CB0C56" w:rsidP="00CB0C56">
      <w:pPr>
        <w:rPr>
          <w:rFonts w:ascii="Arial" w:hAnsi="Arial" w:cs="Arial"/>
          <w:sz w:val="20"/>
          <w:szCs w:val="20"/>
        </w:rPr>
      </w:pPr>
    </w:p>
    <w:p w14:paraId="4BFC77C3" w14:textId="2F8B4B48" w:rsidR="00CB0C56" w:rsidRDefault="00CB0C56" w:rsidP="00CB0C56">
      <w:pPr>
        <w:rPr>
          <w:rFonts w:ascii="Arial" w:hAnsi="Arial" w:cs="Arial"/>
          <w:sz w:val="20"/>
          <w:szCs w:val="20"/>
        </w:rPr>
      </w:pPr>
    </w:p>
    <w:p w14:paraId="0DD3E206" w14:textId="6A8BFD9B" w:rsidR="00CB0C56" w:rsidRDefault="00CB0C56" w:rsidP="00CB0C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 vänliga hälsningar</w:t>
      </w:r>
    </w:p>
    <w:p w14:paraId="178D1C65" w14:textId="1B87168D" w:rsidR="00CB0C56" w:rsidRDefault="00CB0C56" w:rsidP="00CB0C56">
      <w:pPr>
        <w:rPr>
          <w:rFonts w:ascii="Arial" w:hAnsi="Arial" w:cs="Arial"/>
          <w:sz w:val="20"/>
          <w:szCs w:val="20"/>
        </w:rPr>
      </w:pPr>
    </w:p>
    <w:p w14:paraId="74C2E9C5" w14:textId="77777777" w:rsidR="00CB0C56" w:rsidRDefault="00CB0C56" w:rsidP="00CB0C56">
      <w:pPr>
        <w:rPr>
          <w:rFonts w:ascii="Arial" w:hAnsi="Arial" w:cs="Arial"/>
          <w:sz w:val="20"/>
          <w:szCs w:val="20"/>
        </w:rPr>
      </w:pPr>
    </w:p>
    <w:p w14:paraId="754698E0" w14:textId="77777777" w:rsidR="00CB0C56" w:rsidRDefault="00CB0C56" w:rsidP="00CB0C56">
      <w:pPr>
        <w:rPr>
          <w:rFonts w:ascii="Arial" w:hAnsi="Arial" w:cs="Arial"/>
          <w:sz w:val="20"/>
          <w:szCs w:val="20"/>
        </w:rPr>
      </w:pPr>
    </w:p>
    <w:p w14:paraId="2878DA1E" w14:textId="0CEC62A0" w:rsidR="00CB0C56" w:rsidRPr="00A2006F" w:rsidRDefault="00CB0C56" w:rsidP="00CB0C56">
      <w:pPr>
        <w:rPr>
          <w:rFonts w:ascii="Arial" w:hAnsi="Arial" w:cs="Arial"/>
          <w:sz w:val="20"/>
          <w:szCs w:val="20"/>
          <w:lang w:val="fr-FR"/>
        </w:rPr>
      </w:pPr>
      <w:r w:rsidRPr="00A2006F">
        <w:rPr>
          <w:rFonts w:ascii="Arial" w:hAnsi="Arial" w:cs="Arial"/>
          <w:sz w:val="20"/>
          <w:szCs w:val="20"/>
          <w:lang w:val="fr-FR"/>
        </w:rPr>
        <w:t>Magnus Lindqvist</w:t>
      </w:r>
      <w:r w:rsidRPr="00A2006F">
        <w:rPr>
          <w:rFonts w:ascii="Arial" w:hAnsi="Arial" w:cs="Arial"/>
          <w:sz w:val="20"/>
          <w:szCs w:val="20"/>
          <w:lang w:val="fr-FR"/>
        </w:rPr>
        <w:tab/>
      </w:r>
      <w:r w:rsidRPr="00A2006F">
        <w:rPr>
          <w:rFonts w:ascii="Arial" w:hAnsi="Arial" w:cs="Arial"/>
          <w:sz w:val="20"/>
          <w:szCs w:val="20"/>
          <w:lang w:val="fr-FR"/>
        </w:rPr>
        <w:tab/>
      </w:r>
      <w:r w:rsidRPr="00A2006F">
        <w:rPr>
          <w:rFonts w:ascii="Arial" w:hAnsi="Arial" w:cs="Arial"/>
          <w:sz w:val="20"/>
          <w:szCs w:val="20"/>
          <w:lang w:val="fr-FR"/>
        </w:rPr>
        <w:tab/>
      </w:r>
      <w:r w:rsidRPr="00A2006F">
        <w:rPr>
          <w:rFonts w:ascii="Arial" w:hAnsi="Arial" w:cs="Arial"/>
          <w:sz w:val="20"/>
          <w:szCs w:val="20"/>
          <w:lang w:val="fr-FR"/>
        </w:rPr>
        <w:tab/>
      </w:r>
      <w:r w:rsidR="00CA6A80" w:rsidRPr="00A2006F">
        <w:rPr>
          <w:rFonts w:ascii="Arial" w:hAnsi="Arial" w:cs="Arial"/>
          <w:sz w:val="20"/>
          <w:szCs w:val="20"/>
          <w:lang w:val="fr-FR"/>
        </w:rPr>
        <w:t>Mette Agersko</w:t>
      </w:r>
      <w:r w:rsidR="00A2006F" w:rsidRPr="00A2006F">
        <w:rPr>
          <w:rFonts w:ascii="Arial" w:hAnsi="Arial" w:cs="Arial"/>
          <w:sz w:val="20"/>
          <w:szCs w:val="20"/>
          <w:lang w:val="fr-FR"/>
        </w:rPr>
        <w:t>v</w:t>
      </w:r>
      <w:r w:rsidR="00CA6A80" w:rsidRPr="00A2006F">
        <w:rPr>
          <w:rFonts w:ascii="Arial" w:hAnsi="Arial" w:cs="Arial"/>
          <w:sz w:val="20"/>
          <w:szCs w:val="20"/>
          <w:lang w:val="fr-FR"/>
        </w:rPr>
        <w:t xml:space="preserve"> Busk</w:t>
      </w:r>
    </w:p>
    <w:p w14:paraId="2A2A6C7C" w14:textId="5A28DA04" w:rsidR="00CB0C56" w:rsidRPr="00CA6A80" w:rsidRDefault="00CB0C56" w:rsidP="00CB0C56">
      <w:pPr>
        <w:rPr>
          <w:rFonts w:ascii="Arial" w:hAnsi="Arial" w:cs="Arial"/>
          <w:sz w:val="20"/>
          <w:szCs w:val="20"/>
          <w:lang w:val="fr-FR"/>
        </w:rPr>
      </w:pPr>
      <w:proofErr w:type="spellStart"/>
      <w:r w:rsidRPr="00CA6A80">
        <w:rPr>
          <w:rFonts w:ascii="Arial" w:hAnsi="Arial" w:cs="Arial"/>
          <w:sz w:val="20"/>
          <w:szCs w:val="20"/>
          <w:lang w:val="fr-FR"/>
        </w:rPr>
        <w:t>Medical</w:t>
      </w:r>
      <w:proofErr w:type="spellEnd"/>
      <w:r w:rsidRPr="00CA6A80">
        <w:rPr>
          <w:rFonts w:ascii="Arial" w:hAnsi="Arial" w:cs="Arial"/>
          <w:sz w:val="20"/>
          <w:szCs w:val="20"/>
          <w:lang w:val="fr-FR"/>
        </w:rPr>
        <w:t xml:space="preserve"> Science Liaison </w:t>
      </w:r>
      <w:r w:rsidRPr="00CA6A80">
        <w:rPr>
          <w:rFonts w:ascii="Arial" w:hAnsi="Arial" w:cs="Arial"/>
          <w:sz w:val="20"/>
          <w:szCs w:val="20"/>
          <w:lang w:val="fr-FR"/>
        </w:rPr>
        <w:tab/>
      </w:r>
      <w:r w:rsidRPr="00CA6A80">
        <w:rPr>
          <w:rFonts w:ascii="Arial" w:hAnsi="Arial" w:cs="Arial"/>
          <w:sz w:val="20"/>
          <w:szCs w:val="20"/>
          <w:lang w:val="fr-FR"/>
        </w:rPr>
        <w:tab/>
      </w:r>
      <w:r w:rsidRPr="00CA6A8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A6A80">
        <w:rPr>
          <w:rFonts w:ascii="Arial" w:hAnsi="Arial" w:cs="Arial"/>
          <w:sz w:val="20"/>
          <w:szCs w:val="20"/>
          <w:lang w:val="fr-FR"/>
        </w:rPr>
        <w:t>Nordisk</w:t>
      </w:r>
      <w:proofErr w:type="spellEnd"/>
      <w:r w:rsidRPr="00CA6A8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 w:rsidR="00CA6A80">
        <w:rPr>
          <w:rFonts w:ascii="Arial" w:hAnsi="Arial" w:cs="Arial"/>
          <w:sz w:val="20"/>
          <w:szCs w:val="20"/>
          <w:lang w:val="fr-FR"/>
        </w:rPr>
        <w:t>produktchef</w:t>
      </w:r>
      <w:proofErr w:type="spellEnd"/>
    </w:p>
    <w:p w14:paraId="70AA19C4" w14:textId="3815DC64" w:rsidR="00CB0C56" w:rsidRPr="00CA6A80" w:rsidRDefault="00C236E9" w:rsidP="00CB0C56">
      <w:pPr>
        <w:rPr>
          <w:rFonts w:ascii="Arial" w:hAnsi="Arial" w:cs="Arial"/>
          <w:sz w:val="20"/>
          <w:szCs w:val="20"/>
          <w:lang w:val="fr-FR"/>
        </w:rPr>
      </w:pPr>
      <w:hyperlink r:id="rId10" w:history="1">
        <w:r w:rsidR="00CB0C56" w:rsidRPr="00CA6A80">
          <w:rPr>
            <w:rStyle w:val="Hyperlink"/>
            <w:rFonts w:ascii="Arial" w:hAnsi="Arial" w:cs="Arial"/>
            <w:sz w:val="20"/>
            <w:szCs w:val="20"/>
            <w:lang w:val="fr-FR"/>
          </w:rPr>
          <w:t>mkwno@alk.net</w:t>
        </w:r>
      </w:hyperlink>
      <w:r w:rsidR="00CB0C56" w:rsidRPr="00CA6A80">
        <w:rPr>
          <w:rFonts w:ascii="Arial" w:hAnsi="Arial" w:cs="Arial"/>
          <w:sz w:val="20"/>
          <w:szCs w:val="20"/>
          <w:lang w:val="fr-FR"/>
        </w:rPr>
        <w:tab/>
      </w:r>
      <w:r w:rsidR="00CB0C56" w:rsidRPr="00CA6A80">
        <w:rPr>
          <w:rFonts w:ascii="Arial" w:hAnsi="Arial" w:cs="Arial"/>
          <w:sz w:val="20"/>
          <w:szCs w:val="20"/>
          <w:lang w:val="fr-FR"/>
        </w:rPr>
        <w:tab/>
      </w:r>
      <w:r w:rsidR="00CB0C56" w:rsidRPr="00CA6A80">
        <w:rPr>
          <w:rFonts w:ascii="Arial" w:hAnsi="Arial" w:cs="Arial"/>
          <w:sz w:val="20"/>
          <w:szCs w:val="20"/>
          <w:lang w:val="fr-FR"/>
        </w:rPr>
        <w:tab/>
      </w:r>
      <w:r w:rsidR="00CB0C56" w:rsidRPr="00CA6A80">
        <w:rPr>
          <w:rFonts w:ascii="Arial" w:hAnsi="Arial" w:cs="Arial"/>
          <w:sz w:val="20"/>
          <w:szCs w:val="20"/>
          <w:lang w:val="fr-FR"/>
        </w:rPr>
        <w:tab/>
      </w:r>
      <w:r w:rsidR="00CB0C56" w:rsidRPr="00CA6A80">
        <w:rPr>
          <w:rFonts w:ascii="Arial" w:hAnsi="Arial" w:cs="Arial"/>
          <w:sz w:val="20"/>
          <w:szCs w:val="20"/>
          <w:lang w:val="fr-FR"/>
        </w:rPr>
        <w:tab/>
      </w:r>
      <w:hyperlink r:id="rId11" w:history="1">
        <w:r w:rsidR="00A2006F" w:rsidRPr="007B698F">
          <w:rPr>
            <w:rStyle w:val="Hyperlink"/>
            <w:rFonts w:ascii="Arial" w:hAnsi="Arial" w:cs="Arial"/>
            <w:sz w:val="20"/>
            <w:szCs w:val="20"/>
            <w:lang w:val="fr-FR"/>
          </w:rPr>
          <w:t>mbuno@alk.net</w:t>
        </w:r>
      </w:hyperlink>
    </w:p>
    <w:p w14:paraId="38988A63" w14:textId="33E0013A" w:rsidR="00CB0C56" w:rsidRPr="00A727EC" w:rsidRDefault="00CB0C56" w:rsidP="00CB0C56">
      <w:pPr>
        <w:rPr>
          <w:rFonts w:ascii="Arial" w:hAnsi="Arial" w:cs="Arial"/>
          <w:sz w:val="24"/>
          <w:szCs w:val="24"/>
          <w:lang w:val="da-DK"/>
        </w:rPr>
      </w:pPr>
      <w:r w:rsidRPr="00A727EC">
        <w:rPr>
          <w:rFonts w:ascii="Arial" w:hAnsi="Arial" w:cs="Arial"/>
          <w:sz w:val="20"/>
          <w:szCs w:val="20"/>
          <w:lang w:val="da-DK"/>
        </w:rPr>
        <w:t>070-372 04 42</w:t>
      </w:r>
      <w:r w:rsidRPr="00A727EC">
        <w:rPr>
          <w:rFonts w:ascii="Arial" w:hAnsi="Arial" w:cs="Arial"/>
          <w:sz w:val="20"/>
          <w:szCs w:val="20"/>
          <w:lang w:val="da-DK"/>
        </w:rPr>
        <w:tab/>
      </w:r>
      <w:r w:rsidRPr="00A727EC">
        <w:rPr>
          <w:rFonts w:ascii="Arial" w:hAnsi="Arial" w:cs="Arial"/>
          <w:sz w:val="20"/>
          <w:szCs w:val="20"/>
          <w:lang w:val="da-DK"/>
        </w:rPr>
        <w:tab/>
      </w:r>
      <w:r w:rsidRPr="00A727EC">
        <w:rPr>
          <w:rFonts w:ascii="Arial" w:hAnsi="Arial" w:cs="Arial"/>
          <w:sz w:val="20"/>
          <w:szCs w:val="20"/>
          <w:lang w:val="da-DK"/>
        </w:rPr>
        <w:tab/>
      </w:r>
      <w:r w:rsidRPr="00A727EC">
        <w:rPr>
          <w:rFonts w:ascii="Arial" w:hAnsi="Arial" w:cs="Arial"/>
          <w:sz w:val="20"/>
          <w:szCs w:val="20"/>
          <w:lang w:val="da-DK"/>
        </w:rPr>
        <w:tab/>
      </w:r>
      <w:r w:rsidRPr="00A727EC">
        <w:rPr>
          <w:rFonts w:ascii="Arial" w:hAnsi="Arial" w:cs="Arial"/>
          <w:sz w:val="24"/>
          <w:szCs w:val="24"/>
          <w:lang w:val="da-DK"/>
        </w:rPr>
        <w:tab/>
      </w:r>
      <w:r w:rsidR="00EB3C4E" w:rsidRPr="00A727EC">
        <w:rPr>
          <w:rFonts w:ascii="Arial" w:hAnsi="Arial" w:cs="Arial"/>
          <w:sz w:val="20"/>
          <w:szCs w:val="20"/>
          <w:lang w:val="da-DK" w:eastAsia="sv-SE"/>
        </w:rPr>
        <w:t>+45 24426554</w:t>
      </w:r>
    </w:p>
    <w:p w14:paraId="6892A107" w14:textId="77777777" w:rsidR="00920DCF" w:rsidRPr="00A727EC" w:rsidRDefault="00920DCF" w:rsidP="00CB0C56">
      <w:pPr>
        <w:rPr>
          <w:lang w:val="da-DK"/>
        </w:rPr>
      </w:pPr>
      <w:r w:rsidRPr="00A727EC">
        <w:rPr>
          <w:lang w:val="da-DK"/>
        </w:rPr>
        <w:t> </w:t>
      </w:r>
    </w:p>
    <w:p w14:paraId="5C388745" w14:textId="77777777" w:rsidR="00E402D9" w:rsidRPr="00A727EC" w:rsidRDefault="00E402D9" w:rsidP="00CB0C56">
      <w:pPr>
        <w:rPr>
          <w:rFonts w:ascii="Arial" w:hAnsi="Arial" w:cs="Arial"/>
          <w:b/>
          <w:bCs/>
          <w:sz w:val="20"/>
          <w:szCs w:val="20"/>
          <w:lang w:val="da-DK"/>
        </w:rPr>
      </w:pPr>
    </w:p>
    <w:p w14:paraId="7FAA5A53" w14:textId="4E7B9C74" w:rsidR="00F54845" w:rsidRPr="00A727EC" w:rsidRDefault="00F54845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da-DK"/>
        </w:rPr>
      </w:pPr>
      <w:r w:rsidRPr="00A727EC">
        <w:rPr>
          <w:rFonts w:ascii="Arial" w:hAnsi="Arial" w:cs="Arial"/>
          <w:b/>
          <w:bCs/>
          <w:sz w:val="20"/>
          <w:szCs w:val="20"/>
          <w:lang w:val="da-DK"/>
        </w:rPr>
        <w:br w:type="page"/>
      </w:r>
    </w:p>
    <w:p w14:paraId="772DF743" w14:textId="7F70E006" w:rsidR="00E402D9" w:rsidRPr="00A727EC" w:rsidRDefault="00E402D9" w:rsidP="00CB0C56">
      <w:pPr>
        <w:rPr>
          <w:rFonts w:ascii="Arial" w:hAnsi="Arial" w:cs="Arial"/>
          <w:b/>
          <w:bCs/>
          <w:sz w:val="20"/>
          <w:szCs w:val="20"/>
          <w:lang w:val="da-DK"/>
        </w:rPr>
      </w:pPr>
    </w:p>
    <w:p w14:paraId="45581072" w14:textId="49210F93" w:rsidR="00E402D9" w:rsidRPr="00A727EC" w:rsidRDefault="00EE510D" w:rsidP="00CB0C56">
      <w:pPr>
        <w:rPr>
          <w:rFonts w:ascii="Arial" w:hAnsi="Arial" w:cs="Arial"/>
          <w:b/>
          <w:bCs/>
          <w:sz w:val="20"/>
          <w:szCs w:val="20"/>
          <w:lang w:val="da-DK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35BE1F" wp14:editId="480B7F0A">
                <wp:simplePos x="0" y="0"/>
                <wp:positionH relativeFrom="column">
                  <wp:posOffset>3146425</wp:posOffset>
                </wp:positionH>
                <wp:positionV relativeFrom="paragraph">
                  <wp:posOffset>6985</wp:posOffset>
                </wp:positionV>
                <wp:extent cx="2867660" cy="949960"/>
                <wp:effectExtent l="0" t="0" r="27940" b="2159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660" cy="949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D4DA6" w14:textId="0CAD7A0A" w:rsidR="00EE510D" w:rsidRDefault="00EE510D" w:rsidP="00EE510D">
                            <w:pPr>
                              <w:jc w:val="center"/>
                            </w:pPr>
                            <w:r>
                              <w:t xml:space="preserve">Till </w:t>
                            </w:r>
                            <w:r w:rsidR="004F1532">
                              <w:t xml:space="preserve">sjukvårdspersonal, att sända ut via </w:t>
                            </w:r>
                            <w:proofErr w:type="spellStart"/>
                            <w:r w:rsidR="004F1532">
                              <w:t>campaign</w:t>
                            </w:r>
                            <w:proofErr w:type="spellEnd"/>
                            <w:r w:rsidR="004F1532">
                              <w:t xml:space="preserve"> monitor till alla vi har e-</w:t>
                            </w:r>
                            <w:proofErr w:type="spellStart"/>
                            <w:r w:rsidR="004F1532">
                              <w:t>consent</w:t>
                            </w:r>
                            <w:proofErr w:type="spellEnd"/>
                            <w:r w:rsidR="004F1532">
                              <w:t xml:space="preserve"> till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5BE1F" id="Rectangle: Rounded Corners 2" o:spid="_x0000_s1027" style="position:absolute;margin-left:247.75pt;margin-top:.55pt;width:225.8pt;height: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" fillcolor="#4472c4 [3204]" strokecolor="#1f3763 [1604]" strokeweight="1pt">
                <v:stroke joinstyle="miter"/>
                <v:textbox>
                  <w:txbxContent>
                    <w:p w14:paraId="6CED4DA6" w14:textId="0CAD7A0A" w:rsidR="00EE510D" w:rsidRDefault="00EE510D" w:rsidP="00EE510D">
                      <w:pPr>
                        <w:jc w:val="center"/>
                      </w:pPr>
                      <w:r>
                        <w:t xml:space="preserve">Till </w:t>
                      </w:r>
                      <w:r w:rsidR="004F1532">
                        <w:t xml:space="preserve">sjukvårdspersonal, att sända ut via </w:t>
                      </w:r>
                      <w:proofErr w:type="spellStart"/>
                      <w:r w:rsidR="004F1532">
                        <w:t>campaign</w:t>
                      </w:r>
                      <w:proofErr w:type="spellEnd"/>
                      <w:r w:rsidR="004F1532">
                        <w:t xml:space="preserve"> monitor till alla vi har e-</w:t>
                      </w:r>
                      <w:proofErr w:type="spellStart"/>
                      <w:r w:rsidR="004F1532">
                        <w:t>consent</w:t>
                      </w:r>
                      <w:proofErr w:type="spellEnd"/>
                      <w:r w:rsidR="004F1532">
                        <w:t xml:space="preserve"> till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7BCDA3" w14:textId="77777777" w:rsidR="00E402D9" w:rsidRPr="00A727EC" w:rsidRDefault="00E402D9" w:rsidP="00CB0C56">
      <w:pPr>
        <w:rPr>
          <w:rFonts w:ascii="Arial" w:hAnsi="Arial" w:cs="Arial"/>
          <w:b/>
          <w:bCs/>
          <w:sz w:val="20"/>
          <w:szCs w:val="20"/>
          <w:lang w:val="da-DK"/>
        </w:rPr>
      </w:pPr>
    </w:p>
    <w:p w14:paraId="468381CA" w14:textId="302E8C5C" w:rsidR="00F54845" w:rsidRDefault="00F54845" w:rsidP="00F5484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Kungsbacka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2023-05</w:t>
      </w:r>
      <w:proofErr w:type="gramEnd"/>
      <w:r>
        <w:rPr>
          <w:rFonts w:ascii="Arial" w:hAnsi="Arial" w:cs="Arial"/>
          <w:b/>
          <w:bCs/>
          <w:sz w:val="20"/>
          <w:szCs w:val="20"/>
        </w:rPr>
        <w:t>-</w:t>
      </w:r>
      <w:r w:rsidR="00A727EC">
        <w:rPr>
          <w:rFonts w:ascii="Arial" w:hAnsi="Arial" w:cs="Arial"/>
          <w:b/>
          <w:bCs/>
          <w:sz w:val="20"/>
          <w:szCs w:val="20"/>
        </w:rPr>
        <w:t>xx</w:t>
      </w:r>
    </w:p>
    <w:p w14:paraId="3E170CB5" w14:textId="4849068F" w:rsidR="00F54845" w:rsidRDefault="00F54845" w:rsidP="00F54845">
      <w:pPr>
        <w:rPr>
          <w:rFonts w:ascii="Arial" w:hAnsi="Arial" w:cs="Arial"/>
          <w:b/>
          <w:bCs/>
          <w:sz w:val="20"/>
          <w:szCs w:val="20"/>
        </w:rPr>
      </w:pPr>
    </w:p>
    <w:p w14:paraId="154F4BEE" w14:textId="6F346C06" w:rsidR="00F54845" w:rsidRDefault="00F54845" w:rsidP="00F54845">
      <w:pPr>
        <w:rPr>
          <w:rFonts w:ascii="Arial" w:hAnsi="Arial" w:cs="Arial"/>
          <w:b/>
          <w:bCs/>
          <w:sz w:val="20"/>
          <w:szCs w:val="20"/>
        </w:rPr>
      </w:pPr>
    </w:p>
    <w:p w14:paraId="1E20AA93" w14:textId="77777777" w:rsidR="00F54845" w:rsidRDefault="00F54845" w:rsidP="00F54845">
      <w:pPr>
        <w:rPr>
          <w:rFonts w:ascii="Arial" w:hAnsi="Arial" w:cs="Arial"/>
          <w:b/>
          <w:bCs/>
          <w:sz w:val="20"/>
          <w:szCs w:val="20"/>
        </w:rPr>
      </w:pPr>
    </w:p>
    <w:p w14:paraId="663C9D52" w14:textId="77777777" w:rsidR="00F54845" w:rsidRDefault="00F54845" w:rsidP="00F54845">
      <w:pPr>
        <w:rPr>
          <w:rFonts w:ascii="Arial" w:hAnsi="Arial" w:cs="Arial"/>
          <w:b/>
          <w:bCs/>
          <w:sz w:val="20"/>
          <w:szCs w:val="20"/>
        </w:rPr>
      </w:pPr>
    </w:p>
    <w:p w14:paraId="3E6C3D6A" w14:textId="77777777" w:rsidR="00F54845" w:rsidRDefault="00F54845" w:rsidP="00F54845">
      <w:pPr>
        <w:rPr>
          <w:rFonts w:ascii="Arial" w:hAnsi="Arial" w:cs="Arial"/>
          <w:b/>
          <w:bCs/>
          <w:sz w:val="20"/>
          <w:szCs w:val="20"/>
        </w:rPr>
      </w:pPr>
    </w:p>
    <w:p w14:paraId="597CD131" w14:textId="77777777" w:rsidR="00F54845" w:rsidRDefault="00F54845" w:rsidP="00F54845">
      <w:pPr>
        <w:rPr>
          <w:rFonts w:ascii="Arial" w:hAnsi="Arial" w:cs="Arial"/>
          <w:b/>
          <w:bCs/>
          <w:sz w:val="20"/>
          <w:szCs w:val="20"/>
        </w:rPr>
      </w:pPr>
    </w:p>
    <w:p w14:paraId="24721BCB" w14:textId="77777777" w:rsidR="00F54845" w:rsidRDefault="00F54845" w:rsidP="00F54845">
      <w:pPr>
        <w:rPr>
          <w:rFonts w:ascii="Arial" w:hAnsi="Arial" w:cs="Arial"/>
          <w:b/>
          <w:bCs/>
          <w:sz w:val="20"/>
          <w:szCs w:val="20"/>
        </w:rPr>
      </w:pPr>
    </w:p>
    <w:p w14:paraId="48A1102A" w14:textId="77777777" w:rsidR="00F54845" w:rsidRDefault="00F54845" w:rsidP="00F54845">
      <w:pPr>
        <w:rPr>
          <w:rFonts w:ascii="Arial" w:hAnsi="Arial" w:cs="Arial"/>
          <w:b/>
          <w:bCs/>
          <w:sz w:val="20"/>
          <w:szCs w:val="20"/>
        </w:rPr>
      </w:pPr>
    </w:p>
    <w:p w14:paraId="65F5F7CB" w14:textId="77777777" w:rsidR="00F54845" w:rsidRDefault="00F54845" w:rsidP="00F5484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Rörande Jext®/Adrenalinpennor</w:t>
      </w:r>
    </w:p>
    <w:p w14:paraId="21CCD464" w14:textId="77777777" w:rsidR="00F54845" w:rsidRPr="00BD5D96" w:rsidRDefault="00F54845" w:rsidP="00F54845">
      <w:pPr>
        <w:spacing w:line="240" w:lineRule="exact"/>
        <w:rPr>
          <w:rFonts w:ascii="Arial" w:hAnsi="Arial" w:cs="Arial"/>
          <w:sz w:val="20"/>
          <w:szCs w:val="20"/>
        </w:rPr>
      </w:pPr>
    </w:p>
    <w:p w14:paraId="49FCC064" w14:textId="35F08123" w:rsidR="00F54845" w:rsidRPr="00BD5D96" w:rsidRDefault="00F54845" w:rsidP="00F54845">
      <w:pPr>
        <w:spacing w:line="240" w:lineRule="exact"/>
        <w:rPr>
          <w:rFonts w:ascii="Arial" w:hAnsi="Arial" w:cs="Arial"/>
          <w:sz w:val="20"/>
          <w:szCs w:val="20"/>
        </w:rPr>
      </w:pPr>
      <w:r w:rsidRPr="00BD5D96">
        <w:rPr>
          <w:rFonts w:ascii="Arial" w:hAnsi="Arial" w:cs="Arial"/>
          <w:sz w:val="20"/>
          <w:szCs w:val="20"/>
        </w:rPr>
        <w:t xml:space="preserve">Som </w:t>
      </w:r>
      <w:r>
        <w:rPr>
          <w:rFonts w:ascii="Arial" w:hAnsi="Arial" w:cs="Arial"/>
          <w:sz w:val="20"/>
          <w:szCs w:val="20"/>
        </w:rPr>
        <w:t>D</w:t>
      </w:r>
      <w:r w:rsidRPr="00BD5D96">
        <w:rPr>
          <w:rFonts w:ascii="Arial" w:hAnsi="Arial" w:cs="Arial"/>
          <w:sz w:val="20"/>
          <w:szCs w:val="20"/>
        </w:rPr>
        <w:t>u/</w:t>
      </w:r>
      <w:r>
        <w:rPr>
          <w:rFonts w:ascii="Arial" w:hAnsi="Arial" w:cs="Arial"/>
          <w:sz w:val="20"/>
          <w:szCs w:val="20"/>
        </w:rPr>
        <w:t>N</w:t>
      </w:r>
      <w:r w:rsidRPr="00BD5D9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sannolikt </w:t>
      </w:r>
      <w:r w:rsidRPr="00BD5D96">
        <w:rPr>
          <w:rFonts w:ascii="Arial" w:hAnsi="Arial" w:cs="Arial"/>
          <w:sz w:val="20"/>
          <w:szCs w:val="20"/>
        </w:rPr>
        <w:t xml:space="preserve">noterat </w:t>
      </w:r>
      <w:r w:rsidR="008B7E55">
        <w:rPr>
          <w:rFonts w:ascii="Arial" w:hAnsi="Arial" w:cs="Arial"/>
          <w:sz w:val="20"/>
          <w:szCs w:val="20"/>
        </w:rPr>
        <w:t>råder</w:t>
      </w:r>
      <w:r w:rsidRPr="00BD5D96">
        <w:rPr>
          <w:rFonts w:ascii="Arial" w:hAnsi="Arial" w:cs="Arial"/>
          <w:sz w:val="20"/>
          <w:szCs w:val="20"/>
        </w:rPr>
        <w:t xml:space="preserve"> leveranssvikt</w:t>
      </w:r>
      <w:r>
        <w:rPr>
          <w:rFonts w:ascii="Arial" w:hAnsi="Arial" w:cs="Arial"/>
          <w:sz w:val="20"/>
          <w:szCs w:val="20"/>
        </w:rPr>
        <w:t xml:space="preserve"> på</w:t>
      </w:r>
      <w:r w:rsidR="008B7E55">
        <w:rPr>
          <w:rFonts w:ascii="Arial" w:hAnsi="Arial" w:cs="Arial"/>
          <w:sz w:val="20"/>
          <w:szCs w:val="20"/>
        </w:rPr>
        <w:t xml:space="preserve"> en adrenalin autoinjektor</w:t>
      </w:r>
      <w:r>
        <w:rPr>
          <w:rFonts w:ascii="Arial" w:hAnsi="Arial" w:cs="Arial"/>
          <w:sz w:val="20"/>
          <w:szCs w:val="20"/>
        </w:rPr>
        <w:t xml:space="preserve"> grund av</w:t>
      </w:r>
      <w:r w:rsidRPr="00BD5D96">
        <w:rPr>
          <w:rFonts w:ascii="Arial" w:hAnsi="Arial" w:cs="Arial"/>
          <w:sz w:val="20"/>
          <w:szCs w:val="20"/>
        </w:rPr>
        <w:t xml:space="preserve"> produktions</w:t>
      </w:r>
      <w:r w:rsidR="009E7D23">
        <w:rPr>
          <w:rFonts w:ascii="Arial" w:hAnsi="Arial" w:cs="Arial"/>
          <w:sz w:val="20"/>
          <w:szCs w:val="20"/>
        </w:rPr>
        <w:t>-</w:t>
      </w:r>
      <w:r w:rsidRPr="00BD5D96">
        <w:rPr>
          <w:rFonts w:ascii="Arial" w:hAnsi="Arial" w:cs="Arial"/>
          <w:sz w:val="20"/>
          <w:szCs w:val="20"/>
        </w:rPr>
        <w:t xml:space="preserve">problematik. ALK </w:t>
      </w:r>
      <w:r w:rsidR="009E7D23">
        <w:rPr>
          <w:rFonts w:ascii="Arial" w:hAnsi="Arial" w:cs="Arial"/>
          <w:sz w:val="20"/>
          <w:szCs w:val="20"/>
        </w:rPr>
        <w:t>gör</w:t>
      </w:r>
      <w:r w:rsidRPr="00BD5D96">
        <w:rPr>
          <w:rFonts w:ascii="Arial" w:hAnsi="Arial" w:cs="Arial"/>
          <w:sz w:val="20"/>
          <w:szCs w:val="20"/>
        </w:rPr>
        <w:t xml:space="preserve"> sitt bästa för att</w:t>
      </w:r>
      <w:r>
        <w:rPr>
          <w:rFonts w:ascii="Arial" w:hAnsi="Arial" w:cs="Arial"/>
          <w:sz w:val="20"/>
          <w:szCs w:val="20"/>
        </w:rPr>
        <w:t xml:space="preserve"> säkerställa ökade leveranser</w:t>
      </w:r>
      <w:r w:rsidR="009E7D23">
        <w:rPr>
          <w:rFonts w:ascii="Arial" w:hAnsi="Arial" w:cs="Arial"/>
          <w:sz w:val="20"/>
          <w:szCs w:val="20"/>
        </w:rPr>
        <w:t xml:space="preserve"> av vår adrenalinpenna Jext®</w:t>
      </w:r>
      <w:r>
        <w:rPr>
          <w:rFonts w:ascii="Arial" w:hAnsi="Arial" w:cs="Arial"/>
          <w:sz w:val="20"/>
          <w:szCs w:val="20"/>
        </w:rPr>
        <w:t xml:space="preserve"> till Sverige </w:t>
      </w:r>
      <w:r w:rsidR="00642034">
        <w:rPr>
          <w:rFonts w:ascii="Arial" w:hAnsi="Arial" w:cs="Arial"/>
          <w:sz w:val="20"/>
          <w:szCs w:val="20"/>
        </w:rPr>
        <w:t xml:space="preserve">för att minimera risken för brist på adrenalinpennor </w:t>
      </w:r>
      <w:r>
        <w:rPr>
          <w:rFonts w:ascii="Arial" w:hAnsi="Arial" w:cs="Arial"/>
          <w:sz w:val="20"/>
          <w:szCs w:val="20"/>
        </w:rPr>
        <w:t>och vi</w:t>
      </w:r>
      <w:r w:rsidRPr="00BD5D96">
        <w:rPr>
          <w:rFonts w:ascii="Arial" w:hAnsi="Arial" w:cs="Arial"/>
          <w:sz w:val="20"/>
          <w:szCs w:val="20"/>
        </w:rPr>
        <w:t>ll därför informera dig/er om att Jext® finns tillgänglig</w:t>
      </w:r>
      <w:r>
        <w:rPr>
          <w:rFonts w:ascii="Arial" w:hAnsi="Arial" w:cs="Arial"/>
          <w:sz w:val="20"/>
          <w:szCs w:val="20"/>
        </w:rPr>
        <w:t>, med god lagerhållning och lång hållbarhet för både barn och vuxna</w:t>
      </w:r>
      <w:r w:rsidRPr="00BD5D96">
        <w:rPr>
          <w:rFonts w:ascii="Arial" w:hAnsi="Arial" w:cs="Arial"/>
          <w:sz w:val="20"/>
          <w:szCs w:val="20"/>
        </w:rPr>
        <w:t>.</w:t>
      </w:r>
      <w:r w:rsidRPr="00BD5D96">
        <w:rPr>
          <w:sz w:val="20"/>
          <w:szCs w:val="20"/>
        </w:rPr>
        <w:t xml:space="preserve"> </w:t>
      </w:r>
    </w:p>
    <w:p w14:paraId="006DA1C9" w14:textId="77777777" w:rsidR="00F54845" w:rsidRPr="00BD5D96" w:rsidRDefault="00F54845" w:rsidP="00F54845">
      <w:pPr>
        <w:spacing w:line="240" w:lineRule="exact"/>
        <w:rPr>
          <w:rFonts w:ascii="Arial" w:hAnsi="Arial" w:cs="Arial"/>
          <w:sz w:val="20"/>
          <w:szCs w:val="20"/>
        </w:rPr>
      </w:pPr>
    </w:p>
    <w:p w14:paraId="08E44D40" w14:textId="77777777" w:rsidR="00F54845" w:rsidRPr="00BD5D96" w:rsidRDefault="00F54845" w:rsidP="00F54845">
      <w:pPr>
        <w:spacing w:line="240" w:lineRule="exact"/>
        <w:rPr>
          <w:rFonts w:ascii="Arial" w:hAnsi="Arial" w:cs="Arial"/>
          <w:sz w:val="20"/>
          <w:szCs w:val="20"/>
        </w:rPr>
      </w:pPr>
      <w:r w:rsidRPr="00BD5D96">
        <w:rPr>
          <w:rFonts w:ascii="Arial" w:hAnsi="Arial" w:cs="Arial"/>
          <w:sz w:val="20"/>
          <w:szCs w:val="20"/>
        </w:rPr>
        <w:t xml:space="preserve">Nedan några produktegenskaper </w:t>
      </w:r>
      <w:r>
        <w:rPr>
          <w:rFonts w:ascii="Arial" w:hAnsi="Arial" w:cs="Arial"/>
          <w:sz w:val="20"/>
          <w:szCs w:val="20"/>
        </w:rPr>
        <w:t>för</w:t>
      </w:r>
      <w:r w:rsidRPr="00BD5D96">
        <w:rPr>
          <w:rFonts w:ascii="Arial" w:hAnsi="Arial" w:cs="Arial"/>
          <w:sz w:val="20"/>
          <w:szCs w:val="20"/>
        </w:rPr>
        <w:t xml:space="preserve"> Jext®:</w:t>
      </w:r>
    </w:p>
    <w:p w14:paraId="397450B1" w14:textId="77777777" w:rsidR="00F54845" w:rsidRPr="00BD5D96" w:rsidRDefault="00F54845" w:rsidP="00F54845">
      <w:pPr>
        <w:rPr>
          <w:sz w:val="20"/>
          <w:szCs w:val="20"/>
        </w:rPr>
      </w:pPr>
    </w:p>
    <w:p w14:paraId="3E485D5F" w14:textId="18B2D74C" w:rsidR="00F54845" w:rsidRDefault="00F54845" w:rsidP="00320151">
      <w:pPr>
        <w:pStyle w:val="ListParagraph"/>
        <w:numPr>
          <w:ilvl w:val="1"/>
          <w:numId w:val="2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Hållbarhet 22 månader (båda styrkorna)</w:t>
      </w:r>
    </w:p>
    <w:p w14:paraId="7932D72E" w14:textId="77777777" w:rsidR="00F54845" w:rsidRPr="00BD5D96" w:rsidRDefault="00F54845" w:rsidP="00F54845">
      <w:pPr>
        <w:pStyle w:val="ListParagraph"/>
        <w:contextualSpacing w:val="0"/>
        <w:rPr>
          <w:rFonts w:ascii="Arial" w:eastAsia="Times New Roman" w:hAnsi="Arial" w:cs="Arial"/>
          <w:sz w:val="20"/>
          <w:szCs w:val="20"/>
        </w:rPr>
      </w:pPr>
    </w:p>
    <w:p w14:paraId="2E75FF77" w14:textId="2CF67D26" w:rsidR="00F54845" w:rsidRPr="00320151" w:rsidRDefault="00F54845" w:rsidP="00320151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320151">
        <w:rPr>
          <w:rFonts w:ascii="Arial" w:eastAsia="Times New Roman" w:hAnsi="Arial" w:cs="Arial"/>
          <w:sz w:val="20"/>
          <w:szCs w:val="20"/>
        </w:rPr>
        <w:t>ALK har ett lättillgängligt utbildningsmaterial för patient som följer kraven från EMA. Dessa finns på www.fass.se och innehåller möjlighet att få:</w:t>
      </w:r>
    </w:p>
    <w:p w14:paraId="7FD64687" w14:textId="77777777" w:rsidR="00F54845" w:rsidRPr="00BD5D96" w:rsidRDefault="00F54845" w:rsidP="00F54845">
      <w:pPr>
        <w:pStyle w:val="ListParagraph"/>
        <w:numPr>
          <w:ilvl w:val="1"/>
          <w:numId w:val="3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Träningspenna</w:t>
      </w:r>
    </w:p>
    <w:p w14:paraId="5A5CA220" w14:textId="77777777" w:rsidR="00F54845" w:rsidRPr="00BD5D96" w:rsidRDefault="00F54845" w:rsidP="00F54845">
      <w:pPr>
        <w:pStyle w:val="ListParagraph"/>
        <w:numPr>
          <w:ilvl w:val="1"/>
          <w:numId w:val="3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Instruktionsfilmer</w:t>
      </w:r>
    </w:p>
    <w:p w14:paraId="2EC493D9" w14:textId="77777777" w:rsidR="00F54845" w:rsidRPr="00BD5D96" w:rsidRDefault="00F54845" w:rsidP="00F54845">
      <w:pPr>
        <w:pStyle w:val="ListParagraph"/>
        <w:numPr>
          <w:ilvl w:val="1"/>
          <w:numId w:val="3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Checklista för förskrivare så att tillräcklig information ges till patienten innan de använder pennan</w:t>
      </w:r>
    </w:p>
    <w:p w14:paraId="4668A6BA" w14:textId="77777777" w:rsidR="00F54845" w:rsidRDefault="00F54845" w:rsidP="00F54845">
      <w:pPr>
        <w:pStyle w:val="ListParagraph"/>
        <w:numPr>
          <w:ilvl w:val="1"/>
          <w:numId w:val="3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Utbildningsmaterial till närstående</w:t>
      </w:r>
    </w:p>
    <w:p w14:paraId="37D0FE92" w14:textId="77777777" w:rsidR="00F54845" w:rsidRPr="00CB0C56" w:rsidRDefault="00F54845" w:rsidP="00F54845">
      <w:pPr>
        <w:ind w:left="1080"/>
        <w:rPr>
          <w:rFonts w:ascii="Arial" w:eastAsia="Times New Roman" w:hAnsi="Arial" w:cs="Arial"/>
          <w:sz w:val="20"/>
          <w:szCs w:val="20"/>
        </w:rPr>
      </w:pPr>
    </w:p>
    <w:p w14:paraId="67C2E813" w14:textId="5D92FEC5" w:rsidR="00F54845" w:rsidRPr="00320151" w:rsidRDefault="00320151" w:rsidP="00320151">
      <w:pPr>
        <w:pStyle w:val="ListParagraph"/>
        <w:ind w:firstLine="3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3. </w:t>
      </w:r>
      <w:r w:rsidR="00F54845" w:rsidRPr="00320151">
        <w:rPr>
          <w:rFonts w:ascii="Arial" w:eastAsia="Times New Roman" w:hAnsi="Arial" w:cs="Arial"/>
          <w:sz w:val="20"/>
          <w:szCs w:val="20"/>
        </w:rPr>
        <w:t xml:space="preserve">Priser: </w:t>
      </w:r>
    </w:p>
    <w:p w14:paraId="3B4E1438" w14:textId="77777777" w:rsidR="00F54845" w:rsidRPr="00BD5D96" w:rsidRDefault="00F54845" w:rsidP="00F54845">
      <w:pPr>
        <w:pStyle w:val="ListParagraph"/>
        <w:numPr>
          <w:ilvl w:val="1"/>
          <w:numId w:val="4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Jext® 150 mikrogram 393:46</w:t>
      </w:r>
    </w:p>
    <w:p w14:paraId="3D6A70BA" w14:textId="77777777" w:rsidR="00F54845" w:rsidRDefault="00F54845" w:rsidP="00F54845">
      <w:pPr>
        <w:pStyle w:val="ListParagraph"/>
        <w:numPr>
          <w:ilvl w:val="1"/>
          <w:numId w:val="4"/>
        </w:numPr>
        <w:contextualSpacing w:val="0"/>
        <w:rPr>
          <w:rFonts w:ascii="Arial" w:eastAsia="Times New Roman" w:hAnsi="Arial" w:cs="Arial"/>
          <w:sz w:val="20"/>
          <w:szCs w:val="20"/>
        </w:rPr>
      </w:pPr>
      <w:r w:rsidRPr="00BD5D96">
        <w:rPr>
          <w:rFonts w:ascii="Arial" w:eastAsia="Times New Roman" w:hAnsi="Arial" w:cs="Arial"/>
          <w:sz w:val="20"/>
          <w:szCs w:val="20"/>
        </w:rPr>
        <w:t>Jext® 300 mikrogram 393:46</w:t>
      </w:r>
    </w:p>
    <w:p w14:paraId="304B5FEC" w14:textId="77777777" w:rsidR="00EF064C" w:rsidRDefault="00EF064C" w:rsidP="00EF064C">
      <w:pPr>
        <w:rPr>
          <w:rFonts w:ascii="Arial" w:eastAsia="Times New Roman" w:hAnsi="Arial" w:cs="Arial"/>
          <w:sz w:val="20"/>
          <w:szCs w:val="20"/>
        </w:rPr>
      </w:pPr>
    </w:p>
    <w:p w14:paraId="3F3E7F46" w14:textId="7A7388B1" w:rsidR="00F54845" w:rsidRDefault="007B3F3A" w:rsidP="00F54845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På hemsidan </w:t>
      </w:r>
      <w:hyperlink r:id="rId12" w:history="1">
        <w:r>
          <w:rPr>
            <w:rStyle w:val="Hyperlink"/>
          </w:rPr>
          <w:t>Jext (infoaai.com)</w:t>
        </w:r>
      </w:hyperlink>
      <w:r>
        <w:t xml:space="preserve"> finns </w:t>
      </w:r>
      <w:r w:rsidR="00E43FCD">
        <w:t>utbildningsmaterial och instruktionsfilm</w:t>
      </w:r>
      <w:r w:rsidR="006C20B0">
        <w:rPr>
          <w:rFonts w:ascii="Arial" w:eastAsia="Times New Roman" w:hAnsi="Arial" w:cs="Arial"/>
          <w:sz w:val="20"/>
          <w:szCs w:val="20"/>
        </w:rPr>
        <w:t xml:space="preserve"> för såväl patienter som vårdgivare. </w:t>
      </w:r>
      <w:r w:rsidR="00CC4377">
        <w:rPr>
          <w:rFonts w:ascii="Arial" w:hAnsi="Arial" w:cs="Arial"/>
          <w:sz w:val="20"/>
          <w:szCs w:val="20"/>
        </w:rPr>
        <w:t xml:space="preserve">Har ni några funderingar </w:t>
      </w:r>
      <w:r w:rsidR="00EF064C">
        <w:rPr>
          <w:rFonts w:ascii="Arial" w:hAnsi="Arial" w:cs="Arial"/>
          <w:sz w:val="20"/>
          <w:szCs w:val="20"/>
        </w:rPr>
        <w:t>avseende Jext® är ni välkomna att kontakta oss.</w:t>
      </w:r>
    </w:p>
    <w:p w14:paraId="5BA57B17" w14:textId="77777777" w:rsidR="00F54845" w:rsidRDefault="00F54845" w:rsidP="00F54845">
      <w:pPr>
        <w:rPr>
          <w:rFonts w:ascii="Arial" w:hAnsi="Arial" w:cs="Arial"/>
          <w:sz w:val="20"/>
          <w:szCs w:val="20"/>
        </w:rPr>
      </w:pPr>
    </w:p>
    <w:p w14:paraId="76701950" w14:textId="77777777" w:rsidR="00F54845" w:rsidRDefault="00F54845" w:rsidP="00F548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 vänliga hälsningar</w:t>
      </w:r>
    </w:p>
    <w:p w14:paraId="45880AD9" w14:textId="77777777" w:rsidR="00F54845" w:rsidRDefault="00F54845" w:rsidP="00F54845">
      <w:pPr>
        <w:rPr>
          <w:rFonts w:ascii="Arial" w:hAnsi="Arial" w:cs="Arial"/>
          <w:sz w:val="20"/>
          <w:szCs w:val="20"/>
        </w:rPr>
      </w:pPr>
    </w:p>
    <w:p w14:paraId="0F14F92E" w14:textId="77777777" w:rsidR="00F54845" w:rsidRDefault="00F54845" w:rsidP="00F54845">
      <w:pPr>
        <w:rPr>
          <w:rFonts w:ascii="Arial" w:hAnsi="Arial" w:cs="Arial"/>
          <w:sz w:val="20"/>
          <w:szCs w:val="20"/>
        </w:rPr>
      </w:pPr>
    </w:p>
    <w:p w14:paraId="32A82517" w14:textId="77777777" w:rsidR="00F54845" w:rsidRDefault="00F54845" w:rsidP="00F54845">
      <w:pPr>
        <w:rPr>
          <w:rFonts w:ascii="Arial" w:hAnsi="Arial" w:cs="Arial"/>
          <w:sz w:val="20"/>
          <w:szCs w:val="20"/>
        </w:rPr>
      </w:pPr>
    </w:p>
    <w:p w14:paraId="77A3B2DA" w14:textId="77777777" w:rsidR="00F54845" w:rsidRPr="00F54845" w:rsidRDefault="00F54845" w:rsidP="00F54845">
      <w:pPr>
        <w:rPr>
          <w:rFonts w:ascii="Arial" w:hAnsi="Arial" w:cs="Arial"/>
          <w:sz w:val="20"/>
          <w:szCs w:val="20"/>
        </w:rPr>
      </w:pPr>
      <w:r w:rsidRPr="00F54845">
        <w:rPr>
          <w:rFonts w:ascii="Arial" w:hAnsi="Arial" w:cs="Arial"/>
          <w:sz w:val="20"/>
          <w:szCs w:val="20"/>
        </w:rPr>
        <w:t>Magnus Lindqvist</w:t>
      </w:r>
      <w:r w:rsidRPr="00F54845">
        <w:rPr>
          <w:rFonts w:ascii="Arial" w:hAnsi="Arial" w:cs="Arial"/>
          <w:sz w:val="20"/>
          <w:szCs w:val="20"/>
        </w:rPr>
        <w:tab/>
      </w:r>
      <w:r w:rsidRPr="00F54845">
        <w:rPr>
          <w:rFonts w:ascii="Arial" w:hAnsi="Arial" w:cs="Arial"/>
          <w:sz w:val="20"/>
          <w:szCs w:val="20"/>
        </w:rPr>
        <w:tab/>
      </w:r>
      <w:r w:rsidRPr="00F54845">
        <w:rPr>
          <w:rFonts w:ascii="Arial" w:hAnsi="Arial" w:cs="Arial"/>
          <w:sz w:val="20"/>
          <w:szCs w:val="20"/>
        </w:rPr>
        <w:tab/>
      </w:r>
      <w:r w:rsidRPr="00F54845">
        <w:rPr>
          <w:rFonts w:ascii="Arial" w:hAnsi="Arial" w:cs="Arial"/>
          <w:sz w:val="20"/>
          <w:szCs w:val="20"/>
        </w:rPr>
        <w:tab/>
        <w:t>Mette Agerskov Busk</w:t>
      </w:r>
    </w:p>
    <w:p w14:paraId="5E114AAE" w14:textId="77777777" w:rsidR="00F54845" w:rsidRPr="00CA6A80" w:rsidRDefault="00F54845" w:rsidP="00F54845">
      <w:pPr>
        <w:rPr>
          <w:rFonts w:ascii="Arial" w:hAnsi="Arial" w:cs="Arial"/>
          <w:sz w:val="20"/>
          <w:szCs w:val="20"/>
          <w:lang w:val="fr-FR"/>
        </w:rPr>
      </w:pPr>
      <w:proofErr w:type="spellStart"/>
      <w:r w:rsidRPr="00CA6A80">
        <w:rPr>
          <w:rFonts w:ascii="Arial" w:hAnsi="Arial" w:cs="Arial"/>
          <w:sz w:val="20"/>
          <w:szCs w:val="20"/>
          <w:lang w:val="fr-FR"/>
        </w:rPr>
        <w:t>Medical</w:t>
      </w:r>
      <w:proofErr w:type="spellEnd"/>
      <w:r w:rsidRPr="00CA6A80">
        <w:rPr>
          <w:rFonts w:ascii="Arial" w:hAnsi="Arial" w:cs="Arial"/>
          <w:sz w:val="20"/>
          <w:szCs w:val="20"/>
          <w:lang w:val="fr-FR"/>
        </w:rPr>
        <w:t xml:space="preserve"> Science Liaison </w:t>
      </w:r>
      <w:r w:rsidRPr="00CA6A80">
        <w:rPr>
          <w:rFonts w:ascii="Arial" w:hAnsi="Arial" w:cs="Arial"/>
          <w:sz w:val="20"/>
          <w:szCs w:val="20"/>
          <w:lang w:val="fr-FR"/>
        </w:rPr>
        <w:tab/>
      </w:r>
      <w:r w:rsidRPr="00CA6A80">
        <w:rPr>
          <w:rFonts w:ascii="Arial" w:hAnsi="Arial" w:cs="Arial"/>
          <w:sz w:val="20"/>
          <w:szCs w:val="20"/>
          <w:lang w:val="fr-FR"/>
        </w:rPr>
        <w:tab/>
      </w:r>
      <w:r w:rsidRPr="00CA6A80">
        <w:rPr>
          <w:rFonts w:ascii="Arial" w:hAnsi="Arial" w:cs="Arial"/>
          <w:sz w:val="20"/>
          <w:szCs w:val="20"/>
          <w:lang w:val="fr-FR"/>
        </w:rPr>
        <w:tab/>
      </w:r>
      <w:proofErr w:type="spellStart"/>
      <w:r w:rsidRPr="00CA6A80">
        <w:rPr>
          <w:rFonts w:ascii="Arial" w:hAnsi="Arial" w:cs="Arial"/>
          <w:sz w:val="20"/>
          <w:szCs w:val="20"/>
          <w:lang w:val="fr-FR"/>
        </w:rPr>
        <w:t>Nordisk</w:t>
      </w:r>
      <w:proofErr w:type="spellEnd"/>
      <w:r w:rsidRPr="00CA6A80"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produktchef</w:t>
      </w:r>
      <w:proofErr w:type="spellEnd"/>
    </w:p>
    <w:p w14:paraId="586AEE38" w14:textId="77777777" w:rsidR="00F54845" w:rsidRPr="00CA6A80" w:rsidRDefault="00C236E9" w:rsidP="00F54845">
      <w:pPr>
        <w:rPr>
          <w:rFonts w:ascii="Arial" w:hAnsi="Arial" w:cs="Arial"/>
          <w:sz w:val="20"/>
          <w:szCs w:val="20"/>
          <w:lang w:val="fr-FR"/>
        </w:rPr>
      </w:pPr>
      <w:hyperlink r:id="rId13" w:history="1">
        <w:r w:rsidR="00F54845" w:rsidRPr="00CA6A80">
          <w:rPr>
            <w:rStyle w:val="Hyperlink"/>
            <w:rFonts w:ascii="Arial" w:hAnsi="Arial" w:cs="Arial"/>
            <w:sz w:val="20"/>
            <w:szCs w:val="20"/>
            <w:lang w:val="fr-FR"/>
          </w:rPr>
          <w:t>mkwno@alk.net</w:t>
        </w:r>
      </w:hyperlink>
      <w:r w:rsidR="00F54845" w:rsidRPr="00CA6A80">
        <w:rPr>
          <w:rFonts w:ascii="Arial" w:hAnsi="Arial" w:cs="Arial"/>
          <w:sz w:val="20"/>
          <w:szCs w:val="20"/>
          <w:lang w:val="fr-FR"/>
        </w:rPr>
        <w:tab/>
      </w:r>
      <w:r w:rsidR="00F54845" w:rsidRPr="00CA6A80">
        <w:rPr>
          <w:rFonts w:ascii="Arial" w:hAnsi="Arial" w:cs="Arial"/>
          <w:sz w:val="20"/>
          <w:szCs w:val="20"/>
          <w:lang w:val="fr-FR"/>
        </w:rPr>
        <w:tab/>
      </w:r>
      <w:r w:rsidR="00F54845" w:rsidRPr="00CA6A80">
        <w:rPr>
          <w:rFonts w:ascii="Arial" w:hAnsi="Arial" w:cs="Arial"/>
          <w:sz w:val="20"/>
          <w:szCs w:val="20"/>
          <w:lang w:val="fr-FR"/>
        </w:rPr>
        <w:tab/>
      </w:r>
      <w:r w:rsidR="00F54845" w:rsidRPr="00CA6A80">
        <w:rPr>
          <w:rFonts w:ascii="Arial" w:hAnsi="Arial" w:cs="Arial"/>
          <w:sz w:val="20"/>
          <w:szCs w:val="20"/>
          <w:lang w:val="fr-FR"/>
        </w:rPr>
        <w:tab/>
      </w:r>
      <w:r w:rsidR="00F54845" w:rsidRPr="00CA6A80">
        <w:rPr>
          <w:rFonts w:ascii="Arial" w:hAnsi="Arial" w:cs="Arial"/>
          <w:sz w:val="20"/>
          <w:szCs w:val="20"/>
          <w:lang w:val="fr-FR"/>
        </w:rPr>
        <w:tab/>
      </w:r>
      <w:hyperlink r:id="rId14" w:history="1">
        <w:r w:rsidR="00F54845" w:rsidRPr="007B698F">
          <w:rPr>
            <w:rStyle w:val="Hyperlink"/>
            <w:rFonts w:ascii="Arial" w:hAnsi="Arial" w:cs="Arial"/>
            <w:sz w:val="20"/>
            <w:szCs w:val="20"/>
            <w:lang w:val="fr-FR"/>
          </w:rPr>
          <w:t>mbuno@alk.net</w:t>
        </w:r>
      </w:hyperlink>
    </w:p>
    <w:p w14:paraId="1941C199" w14:textId="77777777" w:rsidR="00F54845" w:rsidRPr="00EB3C4E" w:rsidRDefault="00F54845" w:rsidP="00F54845">
      <w:pPr>
        <w:rPr>
          <w:rFonts w:ascii="Arial" w:hAnsi="Arial" w:cs="Arial"/>
          <w:sz w:val="24"/>
          <w:szCs w:val="24"/>
          <w:lang w:val="fr-FR"/>
        </w:rPr>
      </w:pPr>
      <w:r w:rsidRPr="00CA6A80">
        <w:rPr>
          <w:rFonts w:ascii="Arial" w:hAnsi="Arial" w:cs="Arial"/>
          <w:sz w:val="20"/>
          <w:szCs w:val="20"/>
          <w:lang w:val="fr-FR"/>
        </w:rPr>
        <w:t>070-372 04 42</w:t>
      </w:r>
      <w:r w:rsidRPr="00CA6A80">
        <w:rPr>
          <w:rFonts w:ascii="Arial" w:hAnsi="Arial" w:cs="Arial"/>
          <w:sz w:val="20"/>
          <w:szCs w:val="20"/>
          <w:lang w:val="fr-FR"/>
        </w:rPr>
        <w:tab/>
      </w:r>
      <w:r w:rsidRPr="00CA6A80">
        <w:rPr>
          <w:rFonts w:ascii="Arial" w:hAnsi="Arial" w:cs="Arial"/>
          <w:sz w:val="20"/>
          <w:szCs w:val="20"/>
          <w:lang w:val="fr-FR"/>
        </w:rPr>
        <w:tab/>
      </w:r>
      <w:r w:rsidRPr="00CA6A80">
        <w:rPr>
          <w:rFonts w:ascii="Arial" w:hAnsi="Arial" w:cs="Arial"/>
          <w:sz w:val="20"/>
          <w:szCs w:val="20"/>
          <w:lang w:val="fr-FR"/>
        </w:rPr>
        <w:tab/>
      </w:r>
      <w:r w:rsidRPr="00CA6A80">
        <w:rPr>
          <w:rFonts w:ascii="Arial" w:hAnsi="Arial" w:cs="Arial"/>
          <w:sz w:val="20"/>
          <w:szCs w:val="20"/>
          <w:lang w:val="fr-FR"/>
        </w:rPr>
        <w:tab/>
      </w:r>
      <w:r w:rsidRPr="00EB3C4E">
        <w:rPr>
          <w:rFonts w:ascii="Arial" w:hAnsi="Arial" w:cs="Arial"/>
          <w:sz w:val="24"/>
          <w:szCs w:val="24"/>
          <w:lang w:val="fr-FR"/>
        </w:rPr>
        <w:tab/>
      </w:r>
      <w:r w:rsidRPr="00EB3C4E">
        <w:rPr>
          <w:rFonts w:ascii="Arial" w:hAnsi="Arial" w:cs="Arial"/>
          <w:sz w:val="20"/>
          <w:szCs w:val="20"/>
          <w:lang w:val="en-GB" w:eastAsia="sv-SE"/>
        </w:rPr>
        <w:t>+45 24426554</w:t>
      </w:r>
    </w:p>
    <w:p w14:paraId="0AACC99A" w14:textId="77777777" w:rsidR="00F54845" w:rsidRPr="00CA6A80" w:rsidRDefault="00F54845" w:rsidP="00F54845">
      <w:pPr>
        <w:rPr>
          <w:lang w:val="fr-FR"/>
        </w:rPr>
      </w:pPr>
      <w:r w:rsidRPr="00CA6A80">
        <w:rPr>
          <w:lang w:val="fr-FR"/>
        </w:rPr>
        <w:t> </w:t>
      </w:r>
    </w:p>
    <w:p w14:paraId="21BEC335" w14:textId="77777777" w:rsidR="00F54845" w:rsidRPr="00CA6A80" w:rsidRDefault="00F54845" w:rsidP="00F54845">
      <w:pPr>
        <w:rPr>
          <w:rFonts w:ascii="Arial" w:hAnsi="Arial" w:cs="Arial"/>
          <w:b/>
          <w:bCs/>
          <w:sz w:val="20"/>
          <w:szCs w:val="20"/>
          <w:lang w:val="fr-FR"/>
        </w:rPr>
      </w:pPr>
    </w:p>
    <w:p w14:paraId="69A2A33F" w14:textId="15DAFCCB" w:rsidR="00102385" w:rsidRPr="00F54845" w:rsidRDefault="00C236E9" w:rsidP="00F54845">
      <w:pPr>
        <w:spacing w:after="160" w:line="259" w:lineRule="auto"/>
        <w:rPr>
          <w:rFonts w:ascii="Arial" w:hAnsi="Arial" w:cs="Arial"/>
          <w:b/>
          <w:bCs/>
          <w:sz w:val="20"/>
          <w:szCs w:val="20"/>
          <w:lang w:val="fr-FR"/>
        </w:rPr>
      </w:pPr>
    </w:p>
    <w:sectPr w:rsidR="00102385" w:rsidRPr="00F548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0748" w14:textId="77777777" w:rsidR="007F0C8E" w:rsidRDefault="007F0C8E" w:rsidP="00A221AC">
      <w:r>
        <w:separator/>
      </w:r>
    </w:p>
  </w:endnote>
  <w:endnote w:type="continuationSeparator" w:id="0">
    <w:p w14:paraId="208695CB" w14:textId="77777777" w:rsidR="007F0C8E" w:rsidRDefault="007F0C8E" w:rsidP="00A2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E4D3" w14:textId="77777777" w:rsidR="007F0C8E" w:rsidRDefault="007F0C8E" w:rsidP="00A221AC">
      <w:r>
        <w:separator/>
      </w:r>
    </w:p>
  </w:footnote>
  <w:footnote w:type="continuationSeparator" w:id="0">
    <w:p w14:paraId="75D3529A" w14:textId="77777777" w:rsidR="007F0C8E" w:rsidRDefault="007F0C8E" w:rsidP="00A22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6D7"/>
    <w:multiLevelType w:val="multilevel"/>
    <w:tmpl w:val="1368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96AD9"/>
    <w:multiLevelType w:val="multilevel"/>
    <w:tmpl w:val="99BEBAC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E51B6"/>
    <w:multiLevelType w:val="multilevel"/>
    <w:tmpl w:val="1368F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F6308"/>
    <w:multiLevelType w:val="hybridMultilevel"/>
    <w:tmpl w:val="8E049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20128">
    <w:abstractNumId w:val="3"/>
  </w:num>
  <w:num w:numId="2" w16cid:durableId="1009024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4284316">
    <w:abstractNumId w:val="2"/>
  </w:num>
  <w:num w:numId="4" w16cid:durableId="117627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D9"/>
    <w:rsid w:val="00003304"/>
    <w:rsid w:val="000175B7"/>
    <w:rsid w:val="00070174"/>
    <w:rsid w:val="000D7607"/>
    <w:rsid w:val="000F1F1E"/>
    <w:rsid w:val="000F3932"/>
    <w:rsid w:val="00143513"/>
    <w:rsid w:val="001605B4"/>
    <w:rsid w:val="0018043F"/>
    <w:rsid w:val="001A3672"/>
    <w:rsid w:val="001E2039"/>
    <w:rsid w:val="001E2347"/>
    <w:rsid w:val="001E7535"/>
    <w:rsid w:val="0020074C"/>
    <w:rsid w:val="00221883"/>
    <w:rsid w:val="00225E23"/>
    <w:rsid w:val="0022647E"/>
    <w:rsid w:val="00320151"/>
    <w:rsid w:val="003504EB"/>
    <w:rsid w:val="003C0478"/>
    <w:rsid w:val="003D6A86"/>
    <w:rsid w:val="00481C4E"/>
    <w:rsid w:val="004B755A"/>
    <w:rsid w:val="004F1532"/>
    <w:rsid w:val="00511738"/>
    <w:rsid w:val="00525D41"/>
    <w:rsid w:val="00542737"/>
    <w:rsid w:val="006100CF"/>
    <w:rsid w:val="00642034"/>
    <w:rsid w:val="006470D5"/>
    <w:rsid w:val="00651A44"/>
    <w:rsid w:val="00666A44"/>
    <w:rsid w:val="006776BD"/>
    <w:rsid w:val="006A5CCD"/>
    <w:rsid w:val="006C20B0"/>
    <w:rsid w:val="006D4F9E"/>
    <w:rsid w:val="00740A21"/>
    <w:rsid w:val="007702B2"/>
    <w:rsid w:val="007834C7"/>
    <w:rsid w:val="007B3F3A"/>
    <w:rsid w:val="007F0C8E"/>
    <w:rsid w:val="008219E7"/>
    <w:rsid w:val="00852755"/>
    <w:rsid w:val="008B7E55"/>
    <w:rsid w:val="008C16B6"/>
    <w:rsid w:val="008C62FE"/>
    <w:rsid w:val="008D0C1B"/>
    <w:rsid w:val="008F7789"/>
    <w:rsid w:val="00920DCF"/>
    <w:rsid w:val="00924C48"/>
    <w:rsid w:val="009626EC"/>
    <w:rsid w:val="009E090D"/>
    <w:rsid w:val="009E7D23"/>
    <w:rsid w:val="00A2006F"/>
    <w:rsid w:val="00A221AC"/>
    <w:rsid w:val="00A67E1E"/>
    <w:rsid w:val="00A727EC"/>
    <w:rsid w:val="00AA1510"/>
    <w:rsid w:val="00AD1E8B"/>
    <w:rsid w:val="00AF4C0D"/>
    <w:rsid w:val="00AF6F66"/>
    <w:rsid w:val="00B3475E"/>
    <w:rsid w:val="00B52700"/>
    <w:rsid w:val="00B83F59"/>
    <w:rsid w:val="00BD5D96"/>
    <w:rsid w:val="00C11955"/>
    <w:rsid w:val="00C268EE"/>
    <w:rsid w:val="00C42AFC"/>
    <w:rsid w:val="00C92A0E"/>
    <w:rsid w:val="00C93C6B"/>
    <w:rsid w:val="00C945C4"/>
    <w:rsid w:val="00CA6A80"/>
    <w:rsid w:val="00CB0C56"/>
    <w:rsid w:val="00CC04C6"/>
    <w:rsid w:val="00CC4377"/>
    <w:rsid w:val="00CD06AF"/>
    <w:rsid w:val="00CF31AE"/>
    <w:rsid w:val="00D12BDE"/>
    <w:rsid w:val="00D559C3"/>
    <w:rsid w:val="00DA0C06"/>
    <w:rsid w:val="00DD41AD"/>
    <w:rsid w:val="00E0257B"/>
    <w:rsid w:val="00E15042"/>
    <w:rsid w:val="00E402D9"/>
    <w:rsid w:val="00E43FCD"/>
    <w:rsid w:val="00E82260"/>
    <w:rsid w:val="00E96DE5"/>
    <w:rsid w:val="00EB2C51"/>
    <w:rsid w:val="00EB3C4E"/>
    <w:rsid w:val="00EC0C07"/>
    <w:rsid w:val="00EC407A"/>
    <w:rsid w:val="00EE3190"/>
    <w:rsid w:val="00EE510D"/>
    <w:rsid w:val="00EE6F9B"/>
    <w:rsid w:val="00EF064C"/>
    <w:rsid w:val="00EF2992"/>
    <w:rsid w:val="00F06309"/>
    <w:rsid w:val="00F54845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E8CB89"/>
  <w15:chartTrackingRefBased/>
  <w15:docId w15:val="{B4C22852-86E5-4D9B-B6C2-D7F71C84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2D9"/>
    <w:pPr>
      <w:spacing w:after="0" w:line="240" w:lineRule="auto"/>
    </w:pPr>
    <w:rPr>
      <w:rFonts w:ascii="Calibri" w:hAnsi="Calibri" w:cs="Calibri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2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0C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kwno@alk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foaai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buno@alk.ne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kwno@alk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buno@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1E57426BF46458CF0BF3659B5208E" ma:contentTypeVersion="18" ma:contentTypeDescription="Skapa ett nytt dokument." ma:contentTypeScope="" ma:versionID="fae9974b63896f733a99d695ad4c267a">
  <xsd:schema xmlns:xsd="http://www.w3.org/2001/XMLSchema" xmlns:xs="http://www.w3.org/2001/XMLSchema" xmlns:p="http://schemas.microsoft.com/office/2006/metadata/properties" xmlns:ns2="3311ebbd-8ed0-4577-9f8b-2dd55277db03" xmlns:ns3="c6f485e8-22e1-418c-8ffd-a873f6d188d1" targetNamespace="http://schemas.microsoft.com/office/2006/metadata/properties" ma:root="true" ma:fieldsID="77cc41d5a1f8cf37b6d7587d12444f45" ns2:_="" ns3:_="">
    <xsd:import namespace="3311ebbd-8ed0-4577-9f8b-2dd55277db03"/>
    <xsd:import namespace="c6f485e8-22e1-418c-8ffd-a873f6d18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Beskrivning" minOccurs="0"/>
                <xsd:element ref="ns2:Inneh_x00e5_ll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ebbd-8ed0-4577-9f8b-2dd55277d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Beskrivning" ma:index="18" nillable="true" ma:displayName="Beskrivning" ma:format="Dropdown" ma:internalName="Beskrivning">
      <xsd:simpleType>
        <xsd:restriction base="dms:Text">
          <xsd:maxLength value="255"/>
        </xsd:restriction>
      </xsd:simpleType>
    </xsd:element>
    <xsd:element name="Inneh_x00e5_ll" ma:index="19" nillable="true" ma:displayName="Innehåll" ma:internalName="Inneh_x00e5_ll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e7303454-ded9-4ff8-be0e-958e1fbfc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85e8-22e1-418c-8ffd-a873f6d18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8f9907d-7359-4cca-9e28-70b33dec9ec0}" ma:internalName="TaxCatchAll" ma:showField="CatchAllData" ma:web="c6f485e8-22e1-418c-8ffd-a873f6d18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eh_x00e5_ll xmlns="3311ebbd-8ed0-4577-9f8b-2dd55277db03" xsi:nil="true"/>
    <Beskrivning xmlns="3311ebbd-8ed0-4577-9f8b-2dd55277db03" xsi:nil="true"/>
    <lcf76f155ced4ddcb4097134ff3c332f xmlns="3311ebbd-8ed0-4577-9f8b-2dd55277db03">
      <Terms xmlns="http://schemas.microsoft.com/office/infopath/2007/PartnerControls"/>
    </lcf76f155ced4ddcb4097134ff3c332f>
    <TaxCatchAll xmlns="c6f485e8-22e1-418c-8ffd-a873f6d188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7BEA7-7D69-4C1B-B7B0-06AE68844C3C}"/>
</file>

<file path=customXml/itemProps2.xml><?xml version="1.0" encoding="utf-8"?>
<ds:datastoreItem xmlns:ds="http://schemas.openxmlformats.org/officeDocument/2006/customXml" ds:itemID="{3184F129-F231-400C-AAC6-0ACE749DE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47A720-6D3C-4614-917E-ECCF0EC78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Nyman Lind (ANYNO)</dc:creator>
  <cp:keywords/>
  <dc:description/>
  <cp:lastModifiedBy>Mette Agerskov Busk (MBUNO)</cp:lastModifiedBy>
  <cp:revision>2</cp:revision>
  <dcterms:created xsi:type="dcterms:W3CDTF">2023-05-15T09:05:00Z</dcterms:created>
  <dcterms:modified xsi:type="dcterms:W3CDTF">2023-05-15T09:05:00Z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0x010100B67CF5751E74194AADDB50B7295601B1</vt:lpwstr>
  </property>
  <property fmtid="{D5CDD505-2E9C-101B-9397-08002B2CF9AE}" pid="3" name="MSIP_Label_cf5bcd7c-c0fe-4348-8d83-a88a051928c6_Enabled">
    <vt:lpwstr>true</vt:lpwstr>
  </property>
  <property fmtid="{D5CDD505-2E9C-101B-9397-08002B2CF9AE}" pid="4" name="MSIP_Label_cf5bcd7c-c0fe-4348-8d83-a88a051928c6_SetDate">
    <vt:lpwstr>2023-05-11T11:15:56Z</vt:lpwstr>
  </property>
  <property fmtid="{D5CDD505-2E9C-101B-9397-08002B2CF9AE}" pid="5" name="MSIP_Label_cf5bcd7c-c0fe-4348-8d83-a88a051928c6_Method">
    <vt:lpwstr>Standard</vt:lpwstr>
  </property>
  <property fmtid="{D5CDD505-2E9C-101B-9397-08002B2CF9AE}" pid="6" name="MSIP_Label_cf5bcd7c-c0fe-4348-8d83-a88a051928c6_Name">
    <vt:lpwstr>InternaI</vt:lpwstr>
  </property>
  <property fmtid="{D5CDD505-2E9C-101B-9397-08002B2CF9AE}" pid="7" name="MSIP_Label_cf5bcd7c-c0fe-4348-8d83-a88a051928c6_SiteId">
    <vt:lpwstr>980d278b-2e6d-4d59-b2e2-f1a1383bbf20</vt:lpwstr>
  </property>
  <property fmtid="{D5CDD505-2E9C-101B-9397-08002B2CF9AE}" pid="8" name="MSIP_Label_cf5bcd7c-c0fe-4348-8d83-a88a051928c6_ActionId">
    <vt:lpwstr>48fa931a-39b9-4fd0-b10a-e7f14fd4a9e4</vt:lpwstr>
  </property>
  <property fmtid="{D5CDD505-2E9C-101B-9397-08002B2CF9AE}" pid="9" name="MSIP_Label_cf5bcd7c-c0fe-4348-8d83-a88a051928c6_ContentBits">
    <vt:lpwstr>0</vt:lpwstr>
  </property>
</Properties>
</file>